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654BF" w14:textId="7BD5BA2D" w:rsidR="00C37B55" w:rsidRPr="00A024AF" w:rsidRDefault="00BE1F38" w:rsidP="00CB5E75">
      <w:pPr>
        <w:rPr>
          <w:b/>
          <w:sz w:val="22"/>
          <w:szCs w:val="22"/>
        </w:rPr>
      </w:pPr>
      <w:r w:rsidRPr="00BE1F38">
        <w:rPr>
          <w:b/>
          <w:color w:val="7F7F7F" w:themeColor="text1" w:themeTint="80"/>
          <w:sz w:val="22"/>
          <w:szCs w:val="22"/>
        </w:rPr>
        <w:t>A</w:t>
      </w:r>
      <w:r w:rsidR="00D61D6A" w:rsidRPr="00BE1F38">
        <w:rPr>
          <w:b/>
          <w:color w:val="7F7F7F" w:themeColor="text1" w:themeTint="80"/>
          <w:sz w:val="22"/>
          <w:szCs w:val="22"/>
        </w:rPr>
        <w:t>1</w:t>
      </w:r>
      <w:r w:rsidR="00D61D6A" w:rsidRPr="00A024AF">
        <w:rPr>
          <w:b/>
          <w:sz w:val="22"/>
          <w:szCs w:val="22"/>
        </w:rPr>
        <w:t xml:space="preserve"> </w:t>
      </w:r>
      <w:r w:rsidR="00424317">
        <w:rPr>
          <w:b/>
          <w:sz w:val="22"/>
          <w:szCs w:val="22"/>
        </w:rPr>
        <w:t xml:space="preserve"> </w:t>
      </w:r>
      <w:r w:rsidR="00B84223" w:rsidRPr="00A024AF">
        <w:rPr>
          <w:b/>
          <w:sz w:val="22"/>
          <w:szCs w:val="22"/>
        </w:rPr>
        <w:t>Die Katastrophe von Brienz 2005</w:t>
      </w:r>
    </w:p>
    <w:p w14:paraId="7A89ED5F" w14:textId="7427B87C" w:rsidR="00EF2DB1" w:rsidRPr="00EF2DB1" w:rsidRDefault="00EF2DB1" w:rsidP="007C25B9">
      <w:pPr>
        <w:spacing w:after="120"/>
        <w:rPr>
          <w:vertAlign w:val="superscript"/>
        </w:rPr>
      </w:pPr>
      <w:r>
        <w:t xml:space="preserve">Im August 2005 ergoss sich während Tagen sintflutartiger Regen auf weite Gebiete der Alpennordseite. Binnen Stunden traten Seen über die Ufer, Bäche und Flüsse wurden zu </w:t>
      </w:r>
      <w:proofErr w:type="spellStart"/>
      <w:r>
        <w:t>reissenden</w:t>
      </w:r>
      <w:proofErr w:type="spellEnd"/>
      <w:r>
        <w:t xml:space="preserve"> Strömen und Hänge kamen ins Rutschen. Sechs Menschen starben. Die materiellen Schäden beliefen sich auf drei Milliarden Franken. </w:t>
      </w:r>
      <w:r>
        <w:rPr>
          <w:vertAlign w:val="superscript"/>
        </w:rPr>
        <w:t>1</w:t>
      </w:r>
    </w:p>
    <w:p w14:paraId="01241D23" w14:textId="7BEA4B6E" w:rsidR="00CF5B68" w:rsidRPr="007D4DA9" w:rsidRDefault="00424317" w:rsidP="00A024AF">
      <w:r>
        <w:t xml:space="preserve">Während diesem </w:t>
      </w:r>
      <w:r w:rsidR="00CF6C88">
        <w:t>Jahrhundert-</w:t>
      </w:r>
      <w:r>
        <w:t>Unwetter</w:t>
      </w:r>
      <w:r w:rsidR="007D4DA9">
        <w:t xml:space="preserve"> ereigneten sich in der Berner Oberländer Gemeinde Brienz mehrere Murgänge. Ursache dafür waren Rutschungen im Einzug</w:t>
      </w:r>
      <w:r w:rsidR="007D4DA9">
        <w:t>s</w:t>
      </w:r>
      <w:r w:rsidR="007D4DA9">
        <w:t xml:space="preserve">gebiet der Wildbäche </w:t>
      </w:r>
      <w:proofErr w:type="spellStart"/>
      <w:r w:rsidR="007D4DA9">
        <w:t>Glyssibach</w:t>
      </w:r>
      <w:proofErr w:type="spellEnd"/>
      <w:r w:rsidR="007D4DA9">
        <w:t xml:space="preserve"> und Trachtbach. Über 70'000 m</w:t>
      </w:r>
      <w:r w:rsidR="007D4DA9">
        <w:rPr>
          <w:vertAlign w:val="superscript"/>
        </w:rPr>
        <w:t>3</w:t>
      </w:r>
      <w:r w:rsidR="007D4DA9">
        <w:t xml:space="preserve"> Schutt wurden in das Dorf transportiert. Dabei kamen zwei Menschen ums Leben und </w:t>
      </w:r>
      <w:r w:rsidR="00EF2DB1">
        <w:t>48</w:t>
      </w:r>
      <w:r w:rsidR="007D4DA9">
        <w:t xml:space="preserve"> Häuser wurden ganz oder teilweise zerstört.</w:t>
      </w:r>
      <w:r w:rsidR="00EF2DB1">
        <w:t xml:space="preserve"> Es entstanden Schäden von 30 Millionen Franken.</w:t>
      </w:r>
      <w:r w:rsidR="007D4DA9">
        <w:t xml:space="preserve"> </w:t>
      </w:r>
      <w:r w:rsidR="00EF2DB1">
        <w:rPr>
          <w:vertAlign w:val="superscript"/>
        </w:rPr>
        <w:t>2</w:t>
      </w:r>
    </w:p>
    <w:p w14:paraId="2846ECE9" w14:textId="77777777" w:rsidR="002F2711" w:rsidRDefault="00A024AF" w:rsidP="002F2711">
      <w:pPr>
        <w:spacing w:after="60"/>
      </w:pPr>
      <w:r w:rsidRPr="00A024AF">
        <w:rPr>
          <w:szCs w:val="20"/>
        </w:rPr>
        <w:sym w:font="Wingdings 3" w:char="F0C6"/>
      </w:r>
      <w:r w:rsidRPr="00A024AF">
        <w:rPr>
          <w:szCs w:val="20"/>
        </w:rPr>
        <w:t xml:space="preserve"> </w:t>
      </w:r>
      <w:r>
        <w:rPr>
          <w:b/>
        </w:rPr>
        <w:t>Lernziel</w:t>
      </w:r>
    </w:p>
    <w:p w14:paraId="6684933C" w14:textId="43FB79AA" w:rsidR="00A024AF" w:rsidRPr="00A024AF" w:rsidRDefault="002F2711" w:rsidP="00A024AF">
      <w:r w:rsidRPr="002F2711">
        <w:rPr>
          <w:rFonts w:ascii="Minion Pro Med" w:eastAsia="ＭＳ ゴシック" w:hAnsi="Minion Pro Med" w:cs="Minion Pro Med"/>
        </w:rPr>
        <w:t>☐</w:t>
      </w:r>
      <w:r w:rsidRPr="00602F39">
        <w:rPr>
          <w:color w:val="7F7F7F" w:themeColor="text1" w:themeTint="80"/>
        </w:rPr>
        <w:t xml:space="preserve"> </w:t>
      </w:r>
      <w:r w:rsidR="00A024AF">
        <w:t>Sie können die Begriffe Naturgefahr, Schadenpotenzial, Vulnerabilität und Risiko an einem Beispiel erläutern</w:t>
      </w:r>
    </w:p>
    <w:p w14:paraId="3754B00C" w14:textId="4F9E4A9F" w:rsidR="00CB5E75" w:rsidRPr="00B01E77" w:rsidRDefault="00CB5E75" w:rsidP="00CB5E75">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1</w:t>
      </w:r>
    </w:p>
    <w:p w14:paraId="3DEFF05C" w14:textId="6DD3A0DB" w:rsidR="00CB5E75" w:rsidRPr="00B01E77" w:rsidRDefault="00CB5E75" w:rsidP="00CB5E75">
      <w:pPr>
        <w:spacing w:after="60"/>
        <w:rPr>
          <w:color w:val="595959" w:themeColor="text1" w:themeTint="A6"/>
        </w:rPr>
      </w:pPr>
      <w:r w:rsidRPr="00B01E77">
        <w:rPr>
          <w:color w:val="595959" w:themeColor="text1" w:themeTint="A6"/>
        </w:rPr>
        <w:t xml:space="preserve">Diskutieren Sie das folgende Zitat von Max Frisch und überlegen Sie sich, was eine </w:t>
      </w:r>
      <w:r w:rsidR="00424317" w:rsidRPr="00B01E77">
        <w:rPr>
          <w:color w:val="595959" w:themeColor="text1" w:themeTint="A6"/>
        </w:rPr>
        <w:t>‚</w:t>
      </w:r>
      <w:r w:rsidRPr="00B01E77">
        <w:rPr>
          <w:b/>
          <w:color w:val="595959" w:themeColor="text1" w:themeTint="A6"/>
        </w:rPr>
        <w:t>Natur</w:t>
      </w:r>
      <w:r w:rsidRPr="00B01E77">
        <w:rPr>
          <w:color w:val="595959" w:themeColor="text1" w:themeTint="A6"/>
        </w:rPr>
        <w:t>katastrophe</w:t>
      </w:r>
      <w:r w:rsidR="00424317" w:rsidRPr="00B01E77">
        <w:rPr>
          <w:color w:val="595959" w:themeColor="text1" w:themeTint="A6"/>
        </w:rPr>
        <w:t>’</w:t>
      </w:r>
      <w:r w:rsidRPr="00B01E77">
        <w:rPr>
          <w:color w:val="595959" w:themeColor="text1" w:themeTint="A6"/>
        </w:rPr>
        <w:t xml:space="preserve"> ist.</w:t>
      </w:r>
    </w:p>
    <w:p w14:paraId="6C5D6BF4" w14:textId="38E4BE0F" w:rsidR="00CB5E75" w:rsidRPr="00B01E77" w:rsidRDefault="00CB5E75" w:rsidP="00CB5E75">
      <w:pPr>
        <w:spacing w:after="0"/>
        <w:ind w:left="1276" w:right="1271"/>
        <w:rPr>
          <w:color w:val="595959" w:themeColor="text1" w:themeTint="A6"/>
        </w:rPr>
      </w:pPr>
      <w:r w:rsidRPr="00B01E77">
        <w:rPr>
          <w:color w:val="595959" w:themeColor="text1" w:themeTint="A6"/>
        </w:rPr>
        <w:t>«Katastrophen kennt allein der Mensch, sofern er sie überlebt; die Natur kennt keine Katastrophen».</w:t>
      </w:r>
    </w:p>
    <w:p w14:paraId="646D4934" w14:textId="77777777" w:rsidR="00CB5E75" w:rsidRPr="00B01E77" w:rsidRDefault="00CB5E75" w:rsidP="00CB5E75">
      <w:pPr>
        <w:spacing w:after="0"/>
        <w:rPr>
          <w:b/>
          <w:color w:val="595959" w:themeColor="text1" w:themeTint="A6"/>
        </w:rPr>
      </w:pPr>
    </w:p>
    <w:p w14:paraId="05415CBC" w14:textId="06A1A3D6" w:rsidR="00B63CCC" w:rsidRPr="00B01E77" w:rsidRDefault="00A024AF" w:rsidP="00B63CCC">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w:t>
      </w:r>
      <w:r w:rsidR="00CB5E75" w:rsidRPr="00B01E77">
        <w:rPr>
          <w:b/>
          <w:color w:val="595959" w:themeColor="text1" w:themeTint="A6"/>
        </w:rPr>
        <w:t xml:space="preserve"> 2</w:t>
      </w:r>
    </w:p>
    <w:p w14:paraId="21CE1DE6" w14:textId="378F3B4A" w:rsidR="00C37B55" w:rsidRPr="00B01E77" w:rsidRDefault="00A024AF" w:rsidP="007C25B9">
      <w:pPr>
        <w:spacing w:after="120"/>
        <w:rPr>
          <w:color w:val="595959" w:themeColor="text1" w:themeTint="A6"/>
        </w:rPr>
      </w:pPr>
      <w:r w:rsidRPr="00B01E77">
        <w:rPr>
          <w:color w:val="595959" w:themeColor="text1" w:themeTint="A6"/>
        </w:rPr>
        <w:t>Wenn wir über Naturgefahren sprechen, sind vier Begriffe wichtig. Charakterisieren Sie diese</w:t>
      </w:r>
      <w:r w:rsidR="00B63CCC" w:rsidRPr="00B01E77">
        <w:rPr>
          <w:color w:val="595959" w:themeColor="text1" w:themeTint="A6"/>
        </w:rPr>
        <w:t xml:space="preserve"> am Beispiel von Brienz</w:t>
      </w:r>
      <w:r w:rsidRPr="00B01E77">
        <w:rPr>
          <w:color w:val="595959" w:themeColor="text1" w:themeTint="A6"/>
        </w:rPr>
        <w:t xml:space="preserve"> und zeichnen Sie </w:t>
      </w:r>
      <w:proofErr w:type="spellStart"/>
      <w:r w:rsidRPr="00B01E77">
        <w:rPr>
          <w:color w:val="595959" w:themeColor="text1" w:themeTint="A6"/>
        </w:rPr>
        <w:t>sie</w:t>
      </w:r>
      <w:proofErr w:type="spellEnd"/>
      <w:r w:rsidRPr="00B01E77">
        <w:rPr>
          <w:color w:val="595959" w:themeColor="text1" w:themeTint="A6"/>
        </w:rPr>
        <w:t xml:space="preserve"> nach Möglichkeit in das Bild ein.</w:t>
      </w:r>
    </w:p>
    <w:p w14:paraId="13B21925" w14:textId="43F9B5D1" w:rsidR="00A024AF" w:rsidRDefault="00A024AF" w:rsidP="007C25B9">
      <w:pPr>
        <w:spacing w:after="120"/>
      </w:pPr>
      <w:r>
        <w:t>Naturgefahr</w:t>
      </w:r>
    </w:p>
    <w:p w14:paraId="1DA13478" w14:textId="175D03E5" w:rsidR="00A024AF" w:rsidRPr="00B63CCC" w:rsidRDefault="00B63CCC" w:rsidP="007C25B9">
      <w:pPr>
        <w:spacing w:after="120"/>
        <w:rPr>
          <w:color w:val="7F7F7F" w:themeColor="text1" w:themeTint="80"/>
        </w:rPr>
      </w:pPr>
      <w:r w:rsidRPr="00B63CCC">
        <w:rPr>
          <w:color w:val="7F7F7F" w:themeColor="text1" w:themeTint="80"/>
        </w:rPr>
        <w:t>_____________________________________________________________________________________</w:t>
      </w:r>
    </w:p>
    <w:p w14:paraId="327B6C62" w14:textId="32EFBEEC" w:rsidR="00A024AF" w:rsidRDefault="00A024AF" w:rsidP="007C25B9">
      <w:pPr>
        <w:spacing w:after="120"/>
      </w:pPr>
      <w:r>
        <w:t>Schadenpo</w:t>
      </w:r>
      <w:r w:rsidR="00B63CCC">
        <w:t>tenz</w:t>
      </w:r>
      <w:r>
        <w:t>ial</w:t>
      </w:r>
    </w:p>
    <w:p w14:paraId="4C66A6A0" w14:textId="3F322BC4" w:rsidR="00A024AF" w:rsidRPr="00B63CCC" w:rsidRDefault="00B63CCC" w:rsidP="007C25B9">
      <w:pPr>
        <w:spacing w:after="120"/>
        <w:rPr>
          <w:color w:val="7F7F7F" w:themeColor="text1" w:themeTint="80"/>
        </w:rPr>
      </w:pPr>
      <w:r w:rsidRPr="00B63CCC">
        <w:rPr>
          <w:color w:val="7F7F7F" w:themeColor="text1" w:themeTint="80"/>
        </w:rPr>
        <w:t>_____________________________________________________________________________________</w:t>
      </w:r>
    </w:p>
    <w:p w14:paraId="5DC0FCB0" w14:textId="7F2C5991" w:rsidR="00A024AF" w:rsidRDefault="00A024AF" w:rsidP="007C25B9">
      <w:pPr>
        <w:spacing w:after="120"/>
      </w:pPr>
      <w:r>
        <w:t>Risiko</w:t>
      </w:r>
    </w:p>
    <w:p w14:paraId="19132976" w14:textId="7A57372A" w:rsidR="00A024AF" w:rsidRPr="00B63CCC" w:rsidRDefault="00B63CCC" w:rsidP="007C25B9">
      <w:pPr>
        <w:spacing w:after="120"/>
        <w:rPr>
          <w:color w:val="7F7F7F" w:themeColor="text1" w:themeTint="80"/>
        </w:rPr>
      </w:pPr>
      <w:r w:rsidRPr="00B63CCC">
        <w:rPr>
          <w:color w:val="7F7F7F" w:themeColor="text1" w:themeTint="80"/>
        </w:rPr>
        <w:t>_____________________________________________________________________________________</w:t>
      </w:r>
    </w:p>
    <w:p w14:paraId="64C89C98" w14:textId="5FCAEEB6" w:rsidR="00A024AF" w:rsidRDefault="00A024AF" w:rsidP="007C25B9">
      <w:pPr>
        <w:spacing w:after="120"/>
      </w:pPr>
      <w:r>
        <w:t>Vulne</w:t>
      </w:r>
      <w:r w:rsidR="00B63CCC">
        <w:t>ra</w:t>
      </w:r>
      <w:r>
        <w:t>bilität</w:t>
      </w:r>
    </w:p>
    <w:p w14:paraId="7EEC4EDA" w14:textId="77777777" w:rsidR="00B63CCC" w:rsidRPr="00B63CCC" w:rsidRDefault="00B63CCC" w:rsidP="00B63CCC">
      <w:pPr>
        <w:spacing w:after="120"/>
        <w:rPr>
          <w:color w:val="7F7F7F" w:themeColor="text1" w:themeTint="80"/>
        </w:rPr>
      </w:pPr>
      <w:r w:rsidRPr="00B63CCC">
        <w:rPr>
          <w:color w:val="7F7F7F" w:themeColor="text1" w:themeTint="80"/>
        </w:rPr>
        <w:t>_____________________________________________________________________________________</w:t>
      </w:r>
    </w:p>
    <w:p w14:paraId="7B5DBED1" w14:textId="47EB7ED9" w:rsidR="00C37B55" w:rsidRPr="00BE1F38" w:rsidRDefault="00EF2DB1" w:rsidP="007C25B9">
      <w:pPr>
        <w:spacing w:after="120"/>
        <w:rPr>
          <w:color w:val="7F7F7F" w:themeColor="text1" w:themeTint="80"/>
        </w:rPr>
      </w:pPr>
      <w:r>
        <w:rPr>
          <w:noProof/>
          <w:lang w:eastAsia="de-DE"/>
        </w:rPr>
        <w:drawing>
          <wp:inline distT="0" distB="0" distL="0" distR="0" wp14:anchorId="55F565B7" wp14:editId="035DFE25">
            <wp:extent cx="3362518" cy="2626555"/>
            <wp:effectExtent l="0" t="0" r="0" b="0"/>
            <wp:docPr id="358" name="Bild 358" descr="Macintosh HD:Users:severinbrunold:Desktop:image.8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verinbrunold:Desktop:image.800!.624!.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362518" cy="2626555"/>
                    </a:xfrm>
                    <a:prstGeom prst="rect">
                      <a:avLst/>
                    </a:prstGeom>
                    <a:noFill/>
                    <a:ln>
                      <a:noFill/>
                    </a:ln>
                  </pic:spPr>
                </pic:pic>
              </a:graphicData>
            </a:graphic>
          </wp:inline>
        </w:drawing>
      </w:r>
      <w:r w:rsidR="002F2711" w:rsidRPr="002F2711">
        <w:rPr>
          <w:sz w:val="18"/>
          <w:szCs w:val="18"/>
        </w:rPr>
        <w:t xml:space="preserve"> </w:t>
      </w:r>
      <w:r w:rsidR="00424317">
        <w:rPr>
          <w:sz w:val="18"/>
          <w:szCs w:val="18"/>
        </w:rPr>
        <w:t xml:space="preserve"> </w:t>
      </w:r>
      <w:r w:rsidR="002F2711" w:rsidRPr="00BE1F38">
        <w:rPr>
          <w:color w:val="7F7F7F" w:themeColor="text1" w:themeTint="80"/>
          <w:sz w:val="18"/>
          <w:szCs w:val="18"/>
        </w:rPr>
        <w:t>Bild: naturgefahren.sites.be.ch</w:t>
      </w:r>
    </w:p>
    <w:p w14:paraId="4B431BBF" w14:textId="0CEEE73F" w:rsidR="007D4DA9" w:rsidRPr="00BE1F38" w:rsidRDefault="007D4DA9" w:rsidP="00A024AF">
      <w:pPr>
        <w:spacing w:after="0"/>
        <w:rPr>
          <w:b/>
          <w:color w:val="7F7F7F" w:themeColor="text1" w:themeTint="80"/>
          <w:sz w:val="18"/>
          <w:szCs w:val="18"/>
        </w:rPr>
      </w:pPr>
      <w:r w:rsidRPr="00BE1F38">
        <w:rPr>
          <w:b/>
          <w:color w:val="7F7F7F" w:themeColor="text1" w:themeTint="80"/>
          <w:sz w:val="18"/>
          <w:szCs w:val="18"/>
        </w:rPr>
        <w:t>Quellen</w:t>
      </w:r>
      <w:r w:rsidR="00424317" w:rsidRPr="00BE1F38">
        <w:rPr>
          <w:b/>
          <w:color w:val="7F7F7F" w:themeColor="text1" w:themeTint="80"/>
          <w:sz w:val="18"/>
          <w:szCs w:val="18"/>
        </w:rPr>
        <w:t xml:space="preserve">  </w:t>
      </w:r>
      <w:r w:rsidRPr="00BE1F38">
        <w:rPr>
          <w:color w:val="7F7F7F" w:themeColor="text1" w:themeTint="80"/>
          <w:sz w:val="18"/>
          <w:szCs w:val="18"/>
          <w:vertAlign w:val="superscript"/>
        </w:rPr>
        <w:t>1</w:t>
      </w:r>
      <w:r w:rsidRPr="00BE1F38">
        <w:rPr>
          <w:color w:val="7F7F7F" w:themeColor="text1" w:themeTint="80"/>
          <w:sz w:val="18"/>
          <w:szCs w:val="18"/>
        </w:rPr>
        <w:t xml:space="preserve"> </w:t>
      </w:r>
      <w:r w:rsidR="00EF2DB1" w:rsidRPr="00BE1F38">
        <w:rPr>
          <w:color w:val="7F7F7F" w:themeColor="text1" w:themeTint="80"/>
          <w:sz w:val="18"/>
          <w:szCs w:val="18"/>
        </w:rPr>
        <w:t>UVEK 2008: Hochwasser 2005 in der Schweiz</w:t>
      </w:r>
      <w:r w:rsidR="00A024AF" w:rsidRPr="00BE1F38">
        <w:rPr>
          <w:color w:val="7F7F7F" w:themeColor="text1" w:themeTint="80"/>
          <w:sz w:val="18"/>
          <w:szCs w:val="18"/>
        </w:rPr>
        <w:t>. UVEK</w:t>
      </w:r>
      <w:r w:rsidR="00424317" w:rsidRPr="00BE1F38">
        <w:rPr>
          <w:color w:val="7F7F7F" w:themeColor="text1" w:themeTint="80"/>
          <w:sz w:val="18"/>
          <w:szCs w:val="18"/>
        </w:rPr>
        <w:t xml:space="preserve">    </w:t>
      </w:r>
      <w:r w:rsidR="00A024AF" w:rsidRPr="00BE1F38">
        <w:rPr>
          <w:color w:val="7F7F7F" w:themeColor="text1" w:themeTint="80"/>
          <w:sz w:val="18"/>
          <w:szCs w:val="18"/>
          <w:vertAlign w:val="superscript"/>
        </w:rPr>
        <w:t>2</w:t>
      </w:r>
      <w:r w:rsidR="00A024AF" w:rsidRPr="00BE1F38">
        <w:rPr>
          <w:color w:val="7F7F7F" w:themeColor="text1" w:themeTint="80"/>
          <w:sz w:val="18"/>
          <w:szCs w:val="18"/>
        </w:rPr>
        <w:t xml:space="preserve"> </w:t>
      </w:r>
      <w:r w:rsidRPr="00BE1F38">
        <w:rPr>
          <w:color w:val="7F7F7F" w:themeColor="text1" w:themeTint="80"/>
          <w:sz w:val="18"/>
          <w:szCs w:val="18"/>
        </w:rPr>
        <w:t>planat.ch</w:t>
      </w:r>
    </w:p>
    <w:p w14:paraId="333D0297" w14:textId="4EFB0B94" w:rsidR="00B63CCC" w:rsidRPr="00A024AF" w:rsidRDefault="00BE1F38" w:rsidP="009B46DB">
      <w:pPr>
        <w:tabs>
          <w:tab w:val="left" w:pos="7938"/>
        </w:tabs>
        <w:rPr>
          <w:b/>
          <w:sz w:val="22"/>
          <w:szCs w:val="22"/>
        </w:rPr>
      </w:pPr>
      <w:r>
        <w:rPr>
          <w:b/>
          <w:color w:val="7F7F7F" w:themeColor="text1" w:themeTint="80"/>
          <w:sz w:val="22"/>
          <w:szCs w:val="22"/>
        </w:rPr>
        <w:lastRenderedPageBreak/>
        <w:t>A</w:t>
      </w:r>
      <w:r w:rsidR="00B63CCC" w:rsidRPr="00BE1F38">
        <w:rPr>
          <w:b/>
          <w:color w:val="7F7F7F" w:themeColor="text1" w:themeTint="80"/>
          <w:sz w:val="22"/>
          <w:szCs w:val="22"/>
        </w:rPr>
        <w:t>2</w:t>
      </w:r>
      <w:r w:rsidR="00B63CCC" w:rsidRPr="00A024AF">
        <w:rPr>
          <w:b/>
          <w:sz w:val="22"/>
          <w:szCs w:val="22"/>
        </w:rPr>
        <w:t xml:space="preserve"> </w:t>
      </w:r>
      <w:r w:rsidR="00424317">
        <w:rPr>
          <w:b/>
          <w:sz w:val="22"/>
          <w:szCs w:val="22"/>
        </w:rPr>
        <w:t xml:space="preserve"> </w:t>
      </w:r>
      <w:r w:rsidR="00B63CCC">
        <w:rPr>
          <w:b/>
          <w:sz w:val="22"/>
          <w:szCs w:val="22"/>
        </w:rPr>
        <w:t>Naturrisiken am Beispiel von Brienz</w:t>
      </w:r>
      <w:r w:rsidR="009B46DB">
        <w:rPr>
          <w:b/>
          <w:sz w:val="22"/>
          <w:szCs w:val="22"/>
        </w:rPr>
        <w:tab/>
        <w:t xml:space="preserve">   </w:t>
      </w:r>
      <w:r w:rsidR="009B46DB" w:rsidRPr="009B46DB">
        <w:rPr>
          <w:b/>
          <w:color w:val="7F7F7F" w:themeColor="text1" w:themeTint="80"/>
          <w:sz w:val="22"/>
          <w:szCs w:val="22"/>
        </w:rPr>
        <w:t>ICT</w:t>
      </w:r>
    </w:p>
    <w:p w14:paraId="3BCE44F1" w14:textId="77777777" w:rsidR="002F2711" w:rsidRDefault="00CB5E75" w:rsidP="000B4B26">
      <w:pPr>
        <w:spacing w:after="60"/>
      </w:pPr>
      <w:r w:rsidRPr="00A024AF">
        <w:rPr>
          <w:szCs w:val="20"/>
        </w:rPr>
        <w:sym w:font="Wingdings 3" w:char="F0C6"/>
      </w:r>
      <w:r w:rsidRPr="00A024AF">
        <w:rPr>
          <w:szCs w:val="20"/>
        </w:rPr>
        <w:t xml:space="preserve"> </w:t>
      </w:r>
      <w:r>
        <w:rPr>
          <w:b/>
        </w:rPr>
        <w:t>Lernziel</w:t>
      </w:r>
      <w:r w:rsidR="000B4B26">
        <w:rPr>
          <w:b/>
        </w:rPr>
        <w:t>e</w:t>
      </w:r>
    </w:p>
    <w:p w14:paraId="54DE5E24" w14:textId="04E99C43" w:rsidR="00CB5E75" w:rsidRDefault="002F2711" w:rsidP="000B4B26">
      <w:pPr>
        <w:spacing w:after="60"/>
      </w:pPr>
      <w:r w:rsidRPr="002F2711">
        <w:rPr>
          <w:rFonts w:ascii="Minion Pro Med" w:eastAsia="ＭＳ ゴシック" w:hAnsi="Minion Pro Med" w:cs="Minion Pro Med"/>
        </w:rPr>
        <w:t>☐</w:t>
      </w:r>
      <w:r w:rsidRPr="00602F39">
        <w:rPr>
          <w:color w:val="7F7F7F" w:themeColor="text1" w:themeTint="80"/>
        </w:rPr>
        <w:t xml:space="preserve"> </w:t>
      </w:r>
      <w:r w:rsidR="00CB5E75">
        <w:t>Sie kennen die wichtigsten Naturgefahren und -Risiken der Schweiz, wissen wie diese entstehen und welche Auswirkungen sie auf besiedelte Gebiete haben</w:t>
      </w:r>
    </w:p>
    <w:p w14:paraId="14276387" w14:textId="5A8AEA71" w:rsidR="000B4B26" w:rsidRPr="00A024AF" w:rsidRDefault="002F2711" w:rsidP="00CB5E75">
      <w:r w:rsidRPr="002F2711">
        <w:rPr>
          <w:rFonts w:ascii="Minion Pro Med" w:eastAsia="ＭＳ ゴシック" w:hAnsi="Minion Pro Med" w:cs="Minion Pro Med"/>
        </w:rPr>
        <w:t>☐</w:t>
      </w:r>
      <w:r w:rsidRPr="00602F39">
        <w:rPr>
          <w:color w:val="7F7F7F" w:themeColor="text1" w:themeTint="80"/>
        </w:rPr>
        <w:t xml:space="preserve"> </w:t>
      </w:r>
      <w:r w:rsidR="000B4B26">
        <w:t xml:space="preserve">Sie können </w:t>
      </w:r>
      <w:r w:rsidR="00B14404">
        <w:t xml:space="preserve">Gefahrenkarten interpretieren, </w:t>
      </w:r>
      <w:r w:rsidR="000B4B26">
        <w:t>Informationen zu Naturgefahrenthemen beschaffen und die wichtigsten Naturgefahren auf Karten lokalisieren</w:t>
      </w:r>
    </w:p>
    <w:p w14:paraId="39CC9158" w14:textId="62429D91" w:rsidR="00593DA6" w:rsidRPr="00B01E77" w:rsidRDefault="00593DA6" w:rsidP="00593DA6">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w:t>
      </w:r>
      <w:r w:rsidR="00CB5E75" w:rsidRPr="00B01E77">
        <w:rPr>
          <w:b/>
          <w:color w:val="595959" w:themeColor="text1" w:themeTint="A6"/>
        </w:rPr>
        <w:t xml:space="preserve"> 1</w:t>
      </w:r>
    </w:p>
    <w:p w14:paraId="3689712E" w14:textId="29B45EB6" w:rsidR="007779F1" w:rsidRPr="00B01E77" w:rsidRDefault="00593DA6" w:rsidP="007C25B9">
      <w:pPr>
        <w:spacing w:after="120"/>
        <w:rPr>
          <w:color w:val="595959" w:themeColor="text1" w:themeTint="A6"/>
        </w:rPr>
      </w:pPr>
      <w:r w:rsidRPr="00B01E77">
        <w:rPr>
          <w:color w:val="595959" w:themeColor="text1" w:themeTint="A6"/>
        </w:rPr>
        <w:t>Bestimmen Sie mit Hilfe der Gefahrenkarte (</w:t>
      </w:r>
      <w:r w:rsidRPr="00B01E77">
        <w:rPr>
          <w:color w:val="595959" w:themeColor="text1" w:themeTint="A6"/>
          <w:u w:val="single"/>
        </w:rPr>
        <w:t>www.naturgefahren.sites.be.ch</w:t>
      </w:r>
      <w:r w:rsidR="00BE1F38" w:rsidRPr="00B01E77">
        <w:rPr>
          <w:color w:val="595959" w:themeColor="text1" w:themeTint="A6"/>
        </w:rPr>
        <w:t>)</w:t>
      </w:r>
      <w:r w:rsidRPr="00B01E77">
        <w:rPr>
          <w:color w:val="595959" w:themeColor="text1" w:themeTint="A6"/>
        </w:rPr>
        <w:t xml:space="preserve"> </w:t>
      </w:r>
      <w:r w:rsidR="00CB5E75" w:rsidRPr="00B01E77">
        <w:rPr>
          <w:color w:val="595959" w:themeColor="text1" w:themeTint="A6"/>
        </w:rPr>
        <w:t xml:space="preserve">durch </w:t>
      </w:r>
      <w:r w:rsidR="00271386" w:rsidRPr="00B01E77">
        <w:rPr>
          <w:color w:val="595959" w:themeColor="text1" w:themeTint="A6"/>
        </w:rPr>
        <w:t>welche</w:t>
      </w:r>
      <w:r w:rsidRPr="00B01E77">
        <w:rPr>
          <w:color w:val="595959" w:themeColor="text1" w:themeTint="A6"/>
        </w:rPr>
        <w:t xml:space="preserve"> Naturgefahren das Dorf Brienz bedroht wird</w:t>
      </w:r>
      <w:r w:rsidR="00BE1F38" w:rsidRPr="00B01E77">
        <w:rPr>
          <w:color w:val="595959" w:themeColor="text1" w:themeTint="A6"/>
        </w:rPr>
        <w:t>,</w:t>
      </w:r>
      <w:r w:rsidRPr="00B01E77">
        <w:rPr>
          <w:color w:val="595959" w:themeColor="text1" w:themeTint="A6"/>
        </w:rPr>
        <w:t xml:space="preserve"> und tragen Sie diese mit unte</w:t>
      </w:r>
      <w:r w:rsidRPr="00B01E77">
        <w:rPr>
          <w:color w:val="595959" w:themeColor="text1" w:themeTint="A6"/>
        </w:rPr>
        <w:t>r</w:t>
      </w:r>
      <w:r w:rsidRPr="00B01E77">
        <w:rPr>
          <w:color w:val="595959" w:themeColor="text1" w:themeTint="A6"/>
        </w:rPr>
        <w:t xml:space="preserve">schiedlichen Farben in die Karte ein. </w:t>
      </w:r>
      <w:r w:rsidR="00491180" w:rsidRPr="00B01E77">
        <w:rPr>
          <w:color w:val="595959" w:themeColor="text1" w:themeTint="A6"/>
        </w:rPr>
        <w:t>Erstellen</w:t>
      </w:r>
      <w:r w:rsidRPr="00B01E77">
        <w:rPr>
          <w:color w:val="595959" w:themeColor="text1" w:themeTint="A6"/>
        </w:rPr>
        <w:t xml:space="preserve"> Sie auch </w:t>
      </w:r>
      <w:r w:rsidR="00CB5E75" w:rsidRPr="00B01E77">
        <w:rPr>
          <w:color w:val="595959" w:themeColor="text1" w:themeTint="A6"/>
        </w:rPr>
        <w:t>eine entsprechende</w:t>
      </w:r>
      <w:r w:rsidRPr="00B01E77">
        <w:rPr>
          <w:color w:val="595959" w:themeColor="text1" w:themeTint="A6"/>
        </w:rPr>
        <w:t xml:space="preserve"> Legende.</w:t>
      </w:r>
    </w:p>
    <w:p w14:paraId="51C7C435" w14:textId="3CD8DC20" w:rsidR="007779F1" w:rsidRPr="00593DA6" w:rsidRDefault="00825215" w:rsidP="000B4B26">
      <w:pPr>
        <w:spacing w:after="0"/>
        <w:rPr>
          <w:b/>
          <w:sz w:val="18"/>
          <w:szCs w:val="18"/>
        </w:rPr>
      </w:pPr>
      <w:r>
        <w:rPr>
          <w:b/>
          <w:noProof/>
          <w:sz w:val="18"/>
          <w:szCs w:val="18"/>
          <w:lang w:eastAsia="de-DE"/>
        </w:rPr>
        <w:drawing>
          <wp:inline distT="0" distB="0" distL="0" distR="0" wp14:anchorId="60EDE678" wp14:editId="6D571A3D">
            <wp:extent cx="5384800" cy="2810933"/>
            <wp:effectExtent l="0" t="0" r="0" b="8890"/>
            <wp:docPr id="297" name="Bild 297" descr="Macintosh HD:Users:severinbrunold:Desktop:Bildschirmfoto 2013-03-29 um 11.4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verinbrunold:Desktop:Bildschirmfoto 2013-03-29 um 11.42.47.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84800" cy="2810933"/>
                    </a:xfrm>
                    <a:prstGeom prst="rect">
                      <a:avLst/>
                    </a:prstGeom>
                    <a:noFill/>
                    <a:ln>
                      <a:noFill/>
                    </a:ln>
                    <a:extLst>
                      <a:ext uri="{53640926-AAD7-44d8-BBD7-CCE9431645EC}">
                        <a14:shadowObscured xmlns:a14="http://schemas.microsoft.com/office/drawing/2010/main"/>
                      </a:ext>
                    </a:extLst>
                  </pic:spPr>
                </pic:pic>
              </a:graphicData>
            </a:graphic>
          </wp:inline>
        </w:drawing>
      </w:r>
    </w:p>
    <w:p w14:paraId="35B0DEE2" w14:textId="4B4FF753" w:rsidR="000B4B26" w:rsidRPr="00BE1F38" w:rsidRDefault="000B4B26" w:rsidP="000B4B26">
      <w:pPr>
        <w:spacing w:after="0"/>
        <w:jc w:val="right"/>
        <w:rPr>
          <w:color w:val="7F7F7F" w:themeColor="text1" w:themeTint="80"/>
        </w:rPr>
      </w:pPr>
      <w:r w:rsidRPr="00BE1F38">
        <w:rPr>
          <w:color w:val="7F7F7F" w:themeColor="text1" w:themeTint="80"/>
          <w:sz w:val="18"/>
          <w:szCs w:val="18"/>
        </w:rPr>
        <w:t>Karte: map.geo.admin.ch</w:t>
      </w:r>
    </w:p>
    <w:p w14:paraId="61CD7667" w14:textId="77777777" w:rsidR="000B4B26" w:rsidRDefault="00593DA6" w:rsidP="007C25B9">
      <w:pPr>
        <w:spacing w:after="120"/>
        <w:rPr>
          <w:b/>
        </w:rPr>
      </w:pPr>
      <w:r>
        <w:rPr>
          <w:b/>
        </w:rPr>
        <w:t>Legende</w:t>
      </w:r>
    </w:p>
    <w:p w14:paraId="09F75480" w14:textId="73D02207" w:rsidR="00CB5E75" w:rsidRPr="00B63CCC" w:rsidRDefault="00CB5E75" w:rsidP="00CB5E75">
      <w:pPr>
        <w:spacing w:before="240" w:after="120"/>
        <w:rPr>
          <w:color w:val="7F7F7F" w:themeColor="text1" w:themeTint="80"/>
        </w:rPr>
      </w:pPr>
      <w:r w:rsidRPr="00B63CCC">
        <w:rPr>
          <w:color w:val="7F7F7F" w:themeColor="text1" w:themeTint="80"/>
        </w:rPr>
        <w:t>_____________________________________________________________________________________</w:t>
      </w:r>
    </w:p>
    <w:p w14:paraId="70717974" w14:textId="77777777" w:rsidR="00CB5E75" w:rsidRPr="00B63CCC" w:rsidRDefault="00CB5E75" w:rsidP="000B4B26">
      <w:pPr>
        <w:spacing w:before="240"/>
        <w:rPr>
          <w:color w:val="7F7F7F" w:themeColor="text1" w:themeTint="80"/>
        </w:rPr>
      </w:pPr>
      <w:r w:rsidRPr="00B63CCC">
        <w:rPr>
          <w:color w:val="7F7F7F" w:themeColor="text1" w:themeTint="80"/>
        </w:rPr>
        <w:t>_____________________________________________________________________________________</w:t>
      </w:r>
    </w:p>
    <w:p w14:paraId="4CBF08E9" w14:textId="542DEA14" w:rsidR="00491180" w:rsidRPr="00B01E77" w:rsidRDefault="00491180" w:rsidP="00491180">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w:t>
      </w:r>
      <w:r w:rsidR="00CB5E75" w:rsidRPr="00B01E77">
        <w:rPr>
          <w:b/>
          <w:color w:val="595959" w:themeColor="text1" w:themeTint="A6"/>
        </w:rPr>
        <w:t xml:space="preserve"> 2</w:t>
      </w:r>
    </w:p>
    <w:p w14:paraId="793A3D2D" w14:textId="2CBFF05B" w:rsidR="00593DA6" w:rsidRPr="00B01E77" w:rsidRDefault="00491180" w:rsidP="00E323BB">
      <w:pPr>
        <w:spacing w:after="60"/>
        <w:rPr>
          <w:color w:val="595959" w:themeColor="text1" w:themeTint="A6"/>
        </w:rPr>
      </w:pPr>
      <w:r w:rsidRPr="00B01E77">
        <w:rPr>
          <w:color w:val="595959" w:themeColor="text1" w:themeTint="A6"/>
        </w:rPr>
        <w:t>Recherchieren Sie im Internet auf den folgenden Seiten weitere Informationen zu diesen Gefahren</w:t>
      </w:r>
      <w:r w:rsidR="00CB5E75" w:rsidRPr="00B01E77">
        <w:rPr>
          <w:color w:val="595959" w:themeColor="text1" w:themeTint="A6"/>
        </w:rPr>
        <w:t xml:space="preserve"> und </w:t>
      </w:r>
      <w:r w:rsidR="00E323BB" w:rsidRPr="00B01E77">
        <w:rPr>
          <w:color w:val="595959" w:themeColor="text1" w:themeTint="A6"/>
        </w:rPr>
        <w:t xml:space="preserve">tragen Sie diese in einer Tabelle </w:t>
      </w:r>
      <w:r w:rsidR="00602F39" w:rsidRPr="00B01E77">
        <w:rPr>
          <w:color w:val="595959" w:themeColor="text1" w:themeTint="A6"/>
        </w:rPr>
        <w:t xml:space="preserve">(siehe unten) </w:t>
      </w:r>
      <w:r w:rsidR="00E323BB" w:rsidRPr="00B01E77">
        <w:rPr>
          <w:color w:val="595959" w:themeColor="text1" w:themeTint="A6"/>
        </w:rPr>
        <w:t>zusammen</w:t>
      </w:r>
      <w:r w:rsidR="00CB5E75" w:rsidRPr="00B01E77">
        <w:rPr>
          <w:color w:val="595959" w:themeColor="text1" w:themeTint="A6"/>
        </w:rPr>
        <w:t>.</w:t>
      </w:r>
    </w:p>
    <w:p w14:paraId="492AB5B3" w14:textId="5A74A58E" w:rsidR="00E323BB" w:rsidRPr="00B01E77" w:rsidRDefault="004D5AD4" w:rsidP="00E323BB">
      <w:pPr>
        <w:spacing w:after="60"/>
        <w:rPr>
          <w:color w:val="595959" w:themeColor="text1" w:themeTint="A6"/>
        </w:rPr>
      </w:pPr>
      <w:r w:rsidRPr="00B01E77">
        <w:rPr>
          <w:noProof/>
          <w:color w:val="595959" w:themeColor="text1" w:themeTint="A6"/>
          <w:sz w:val="18"/>
          <w:lang w:eastAsia="de-DE"/>
        </w:rPr>
        <w:drawing>
          <wp:anchor distT="0" distB="0" distL="114300" distR="114300" simplePos="0" relativeHeight="251691008" behindDoc="0" locked="0" layoutInCell="1" allowOverlap="1" wp14:anchorId="6A630E0C" wp14:editId="729063CE">
            <wp:simplePos x="0" y="0"/>
            <wp:positionH relativeFrom="column">
              <wp:posOffset>4703445</wp:posOffset>
            </wp:positionH>
            <wp:positionV relativeFrom="paragraph">
              <wp:posOffset>97790</wp:posOffset>
            </wp:positionV>
            <wp:extent cx="685800" cy="654685"/>
            <wp:effectExtent l="0" t="0" r="0" b="5715"/>
            <wp:wrapSquare wrapText="bothSides"/>
            <wp:docPr id="315" name="Bild 315" descr="Macintosh HD:Users:severinbrunold:Desktop:Bildschirmfoto 2013-02-04 um 16.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verinbrunold:Desktop:Bildschirmfoto 2013-02-04 um 16.11.59.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pic:blipFill>
                  <pic:spPr bwMode="auto">
                    <a:xfrm>
                      <a:off x="0" y="0"/>
                      <a:ext cx="68580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E75" w:rsidRPr="00B01E77">
        <w:rPr>
          <w:color w:val="595959" w:themeColor="text1" w:themeTint="A6"/>
          <w:u w:val="single"/>
        </w:rPr>
        <w:t>www.planat.ch</w:t>
      </w:r>
      <w:r w:rsidR="00602F39" w:rsidRPr="00B01E77">
        <w:rPr>
          <w:color w:val="595959" w:themeColor="text1" w:themeTint="A6"/>
          <w:u w:val="single"/>
        </w:rPr>
        <w:t>/de/wissen</w:t>
      </w:r>
      <w:r w:rsidR="00CB5E75" w:rsidRPr="00B01E77">
        <w:rPr>
          <w:color w:val="595959" w:themeColor="text1" w:themeTint="A6"/>
        </w:rPr>
        <w:tab/>
      </w:r>
      <w:r w:rsidR="00602F39" w:rsidRPr="00B01E77">
        <w:rPr>
          <w:color w:val="595959" w:themeColor="text1" w:themeTint="A6"/>
        </w:rPr>
        <w:tab/>
      </w:r>
      <w:r w:rsidR="00CB5E75" w:rsidRPr="00B01E77">
        <w:rPr>
          <w:color w:val="595959" w:themeColor="text1" w:themeTint="A6"/>
          <w:u w:val="single"/>
        </w:rPr>
        <w:t>www.gra-nat.ch</w:t>
      </w:r>
    </w:p>
    <w:p w14:paraId="0079DABC" w14:textId="04ACAAFE" w:rsidR="00CB5E75" w:rsidRPr="00B01E77" w:rsidRDefault="00E323BB" w:rsidP="004D5AD4">
      <w:pPr>
        <w:jc w:val="left"/>
        <w:rPr>
          <w:color w:val="595959" w:themeColor="text1" w:themeTint="A6"/>
        </w:rPr>
      </w:pPr>
      <w:r w:rsidRPr="00B01E77">
        <w:rPr>
          <w:color w:val="595959" w:themeColor="text1" w:themeTint="A6"/>
        </w:rPr>
        <w:t>Konsultieren Sie auch die Broschüre ‚Naturgefahren bedrohen den Menschen seit Jahrtausenden’, zu finden auf Google.</w:t>
      </w:r>
      <w:r w:rsidR="004D5AD4" w:rsidRPr="00B01E77">
        <w:rPr>
          <w:noProof/>
          <w:color w:val="595959" w:themeColor="text1" w:themeTint="A6"/>
          <w:sz w:val="18"/>
          <w:lang w:eastAsia="de-DE"/>
        </w:rPr>
        <w:t xml:space="preserve"> </w:t>
      </w:r>
    </w:p>
    <w:p w14:paraId="5A700C76" w14:textId="149D7682" w:rsidR="00E323BB" w:rsidRPr="00E323BB" w:rsidRDefault="00E323BB" w:rsidP="00E323BB">
      <w:pPr>
        <w:spacing w:after="60"/>
        <w:rPr>
          <w:szCs w:val="20"/>
        </w:rPr>
      </w:pPr>
      <w:r>
        <w:rPr>
          <w:b/>
          <w:szCs w:val="20"/>
        </w:rPr>
        <w:t>Verschiedene Naturgefahren bedrohen Brienz</w:t>
      </w:r>
    </w:p>
    <w:tbl>
      <w:tblPr>
        <w:tblW w:w="8613" w:type="dxa"/>
        <w:tblLook w:val="00A0" w:firstRow="1" w:lastRow="0" w:firstColumn="1" w:lastColumn="0" w:noHBand="0" w:noVBand="0"/>
      </w:tblPr>
      <w:tblGrid>
        <w:gridCol w:w="2235"/>
        <w:gridCol w:w="2835"/>
        <w:gridCol w:w="3543"/>
      </w:tblGrid>
      <w:tr w:rsidR="00E323BB" w:rsidRPr="00E323BB" w14:paraId="651885C5" w14:textId="2C2F381B" w:rsidTr="003C7632">
        <w:trPr>
          <w:trHeight w:val="249"/>
        </w:trPr>
        <w:tc>
          <w:tcPr>
            <w:tcW w:w="223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7F7F7F" w:themeFill="text1" w:themeFillTint="80"/>
          </w:tcPr>
          <w:p w14:paraId="179AEE73" w14:textId="7840BE42" w:rsidR="00E323BB" w:rsidRPr="00E323BB" w:rsidRDefault="00E323BB" w:rsidP="00E323BB">
            <w:pPr>
              <w:spacing w:before="20" w:after="20"/>
              <w:rPr>
                <w:color w:val="FFFFFF" w:themeColor="background1"/>
                <w:sz w:val="18"/>
                <w:szCs w:val="18"/>
              </w:rPr>
            </w:pPr>
            <w:r w:rsidRPr="00E323BB">
              <w:rPr>
                <w:b/>
                <w:color w:val="FFFFFF" w:themeColor="background1"/>
                <w:sz w:val="18"/>
                <w:szCs w:val="18"/>
              </w:rPr>
              <w:t>Naturgefahr</w:t>
            </w:r>
            <w:r w:rsidRPr="00E323BB">
              <w:rPr>
                <w:b/>
                <w:color w:val="FFFFFF" w:themeColor="background1"/>
                <w:sz w:val="18"/>
                <w:szCs w:val="18"/>
              </w:rPr>
              <w:br/>
            </w:r>
            <w:r w:rsidRPr="00E323BB">
              <w:rPr>
                <w:color w:val="FFFFFF" w:themeColor="background1"/>
                <w:sz w:val="18"/>
                <w:szCs w:val="18"/>
              </w:rPr>
              <w:t>mit Kurzbeschrieb</w:t>
            </w:r>
          </w:p>
        </w:tc>
        <w:tc>
          <w:tcPr>
            <w:tcW w:w="2835" w:type="dxa"/>
            <w:tcBorders>
              <w:top w:val="single" w:sz="4" w:space="0" w:color="7F7F7F" w:themeColor="text1" w:themeTint="80"/>
              <w:bottom w:val="single" w:sz="4" w:space="0" w:color="7F7F7F" w:themeColor="text1" w:themeTint="80"/>
            </w:tcBorders>
            <w:shd w:val="clear" w:color="auto" w:fill="7F7F7F" w:themeFill="text1" w:themeFillTint="80"/>
          </w:tcPr>
          <w:p w14:paraId="2DBA749D" w14:textId="5CE34790" w:rsidR="00E323BB" w:rsidRPr="00E323BB" w:rsidRDefault="00E323BB" w:rsidP="00E323BB">
            <w:pPr>
              <w:spacing w:before="20" w:after="20"/>
              <w:jc w:val="left"/>
              <w:rPr>
                <w:color w:val="FFFFFF" w:themeColor="background1"/>
                <w:sz w:val="18"/>
                <w:szCs w:val="18"/>
              </w:rPr>
            </w:pPr>
            <w:r w:rsidRPr="00E323BB">
              <w:rPr>
                <w:b/>
                <w:color w:val="FFFFFF" w:themeColor="background1"/>
                <w:sz w:val="18"/>
                <w:szCs w:val="18"/>
              </w:rPr>
              <w:t>Ursachen</w:t>
            </w:r>
            <w:r w:rsidRPr="00E323BB">
              <w:rPr>
                <w:color w:val="FFFFFF" w:themeColor="background1"/>
                <w:sz w:val="18"/>
                <w:szCs w:val="18"/>
              </w:rPr>
              <w:br/>
              <w:t xml:space="preserve">Was löst ein Ereignis aus? </w:t>
            </w:r>
          </w:p>
        </w:tc>
        <w:tc>
          <w:tcPr>
            <w:tcW w:w="3543"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Pr>
          <w:p w14:paraId="2A88272C" w14:textId="54CA90E8" w:rsidR="00E323BB" w:rsidRPr="00E323BB" w:rsidRDefault="00E323BB" w:rsidP="00E323BB">
            <w:pPr>
              <w:spacing w:before="20" w:after="20"/>
              <w:jc w:val="left"/>
              <w:rPr>
                <w:color w:val="FFFFFF" w:themeColor="background1"/>
                <w:sz w:val="18"/>
                <w:szCs w:val="18"/>
              </w:rPr>
            </w:pPr>
            <w:r w:rsidRPr="00E323BB">
              <w:rPr>
                <w:b/>
                <w:color w:val="FFFFFF" w:themeColor="background1"/>
                <w:sz w:val="18"/>
                <w:szCs w:val="18"/>
              </w:rPr>
              <w:t>Gefahr</w:t>
            </w:r>
            <w:r w:rsidRPr="00E323BB">
              <w:rPr>
                <w:b/>
                <w:color w:val="FFFFFF" w:themeColor="background1"/>
                <w:sz w:val="18"/>
                <w:szCs w:val="18"/>
              </w:rPr>
              <w:br/>
            </w:r>
            <w:r w:rsidRPr="00E323BB">
              <w:rPr>
                <w:color w:val="FFFFFF" w:themeColor="background1"/>
                <w:sz w:val="18"/>
                <w:szCs w:val="18"/>
              </w:rPr>
              <w:t>Welche Schäden können entstehen?</w:t>
            </w:r>
          </w:p>
        </w:tc>
      </w:tr>
      <w:tr w:rsidR="00E323BB" w:rsidRPr="00E323BB" w14:paraId="23AA967C" w14:textId="445381C6" w:rsidTr="00E323BB">
        <w:trPr>
          <w:trHeight w:val="24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D0D57E" w14:textId="66F04CDC" w:rsidR="00E323BB" w:rsidRPr="00E323BB" w:rsidRDefault="00602F39" w:rsidP="00E323BB">
            <w:pPr>
              <w:spacing w:before="20" w:after="20"/>
              <w:jc w:val="left"/>
              <w:rPr>
                <w:szCs w:val="20"/>
              </w:rPr>
            </w:pPr>
            <w:r>
              <w:rPr>
                <w:szCs w:val="20"/>
              </w:rPr>
              <w:t>...</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9B376F" w14:textId="2BC180A5" w:rsidR="00E323BB" w:rsidRPr="00E323BB" w:rsidRDefault="00602F39" w:rsidP="00E323BB">
            <w:pPr>
              <w:spacing w:before="20" w:after="20"/>
              <w:jc w:val="left"/>
              <w:rPr>
                <w:szCs w:val="20"/>
              </w:rPr>
            </w:pPr>
            <w:r>
              <w:rPr>
                <w:szCs w:val="20"/>
              </w:rPr>
              <w:t>...</w:t>
            </w:r>
          </w:p>
        </w:tc>
        <w:tc>
          <w:tcPr>
            <w:tcW w:w="35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A66B03" w14:textId="397102EC" w:rsidR="00E323BB" w:rsidRPr="00E323BB" w:rsidRDefault="00602F39" w:rsidP="00E323BB">
            <w:pPr>
              <w:spacing w:before="20" w:after="20"/>
              <w:jc w:val="left"/>
              <w:rPr>
                <w:szCs w:val="20"/>
              </w:rPr>
            </w:pPr>
            <w:r>
              <w:rPr>
                <w:szCs w:val="20"/>
              </w:rPr>
              <w:t>...</w:t>
            </w:r>
          </w:p>
        </w:tc>
      </w:tr>
      <w:tr w:rsidR="000B4B26" w:rsidRPr="00E323BB" w14:paraId="1A8E34E7" w14:textId="77777777" w:rsidTr="00E323BB">
        <w:trPr>
          <w:trHeight w:val="249"/>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B35260" w14:textId="5C90364B" w:rsidR="000B4B26" w:rsidRDefault="000B4B26" w:rsidP="00E323BB">
            <w:pPr>
              <w:spacing w:before="20" w:after="20"/>
              <w:jc w:val="left"/>
              <w:rPr>
                <w:szCs w:val="20"/>
              </w:rPr>
            </w:pPr>
            <w:r>
              <w:rPr>
                <w:szCs w:val="20"/>
              </w:rPr>
              <w:t>...</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6C200C" w14:textId="237FB3D0" w:rsidR="000B4B26" w:rsidRDefault="000B4B26" w:rsidP="00E323BB">
            <w:pPr>
              <w:spacing w:before="20" w:after="20"/>
              <w:jc w:val="left"/>
              <w:rPr>
                <w:szCs w:val="20"/>
              </w:rPr>
            </w:pPr>
            <w:r>
              <w:rPr>
                <w:szCs w:val="20"/>
              </w:rPr>
              <w:t>...</w:t>
            </w:r>
          </w:p>
        </w:tc>
        <w:tc>
          <w:tcPr>
            <w:tcW w:w="35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161771" w14:textId="752200DC" w:rsidR="000B4B26" w:rsidRDefault="000B4B26" w:rsidP="00E323BB">
            <w:pPr>
              <w:spacing w:before="20" w:after="20"/>
              <w:jc w:val="left"/>
              <w:rPr>
                <w:szCs w:val="20"/>
              </w:rPr>
            </w:pPr>
            <w:r>
              <w:rPr>
                <w:szCs w:val="20"/>
              </w:rPr>
              <w:t>...</w:t>
            </w:r>
          </w:p>
        </w:tc>
      </w:tr>
    </w:tbl>
    <w:p w14:paraId="77BEFE91" w14:textId="77777777" w:rsidR="007779F1" w:rsidRDefault="007779F1" w:rsidP="007C25B9">
      <w:pPr>
        <w:spacing w:after="120"/>
      </w:pPr>
    </w:p>
    <w:p w14:paraId="767A172F" w14:textId="0CC21DD8" w:rsidR="00602F39" w:rsidRPr="00B01E77" w:rsidRDefault="00602F39" w:rsidP="00602F39">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3</w:t>
      </w:r>
    </w:p>
    <w:p w14:paraId="44D8599D" w14:textId="07A22A29" w:rsidR="00602F39" w:rsidRPr="00B01E77" w:rsidRDefault="00602F39" w:rsidP="00602F39">
      <w:pPr>
        <w:spacing w:after="60"/>
        <w:rPr>
          <w:color w:val="595959" w:themeColor="text1" w:themeTint="A6"/>
        </w:rPr>
      </w:pPr>
      <w:r w:rsidRPr="00B01E77">
        <w:rPr>
          <w:color w:val="595959" w:themeColor="text1" w:themeTint="A6"/>
        </w:rPr>
        <w:t>Mit welchen der folgenden Naturgefahren muss in Brienz zusätzlich gerechnet werden und mit welchen nicht? Begründen Sie ihre Aussage</w:t>
      </w:r>
      <w:r w:rsidR="00BE1F38" w:rsidRPr="00B01E77">
        <w:rPr>
          <w:color w:val="595959" w:themeColor="text1" w:themeTint="A6"/>
        </w:rPr>
        <w:t>n</w:t>
      </w:r>
      <w:r w:rsidRPr="00B01E77">
        <w:rPr>
          <w:color w:val="595959" w:themeColor="text1" w:themeTint="A6"/>
        </w:rPr>
        <w:t xml:space="preserve"> in wenigen Sätzen.</w:t>
      </w:r>
    </w:p>
    <w:p w14:paraId="3BE812BE" w14:textId="478225C8" w:rsidR="00602F39" w:rsidRPr="00B01E77" w:rsidRDefault="00602F39" w:rsidP="00602F39">
      <w:pPr>
        <w:spacing w:after="60"/>
        <w:rPr>
          <w:color w:val="595959" w:themeColor="text1" w:themeTint="A6"/>
        </w:rPr>
      </w:pPr>
      <w:r w:rsidRPr="00B01E77">
        <w:rPr>
          <w:rFonts w:ascii="Minion Pro Med" w:eastAsia="ＭＳ ゴシック" w:hAnsi="Minion Pro Med" w:cs="Minion Pro Med"/>
          <w:color w:val="595959" w:themeColor="text1" w:themeTint="A6"/>
        </w:rPr>
        <w:t>☐</w:t>
      </w:r>
      <w:r w:rsidRPr="00B01E77">
        <w:rPr>
          <w:color w:val="595959" w:themeColor="text1" w:themeTint="A6"/>
        </w:rPr>
        <w:t xml:space="preserve"> Hagel / Gewitter, </w:t>
      </w:r>
      <w:r w:rsidRPr="00B01E77">
        <w:rPr>
          <w:rFonts w:ascii="Minion Pro Med" w:eastAsia="ＭＳ ゴシック" w:hAnsi="Minion Pro Med" w:cs="Minion Pro Med"/>
          <w:color w:val="595959" w:themeColor="text1" w:themeTint="A6"/>
        </w:rPr>
        <w:t>☐</w:t>
      </w:r>
      <w:r w:rsidRPr="00B01E77">
        <w:rPr>
          <w:color w:val="595959" w:themeColor="text1" w:themeTint="A6"/>
        </w:rPr>
        <w:t xml:space="preserve"> Stürme, </w:t>
      </w:r>
      <w:r w:rsidRPr="00B01E77">
        <w:rPr>
          <w:rFonts w:ascii="Minion Pro Med" w:eastAsia="ＭＳ ゴシック" w:hAnsi="Minion Pro Med" w:cs="Minion Pro Med"/>
          <w:color w:val="595959" w:themeColor="text1" w:themeTint="A6"/>
        </w:rPr>
        <w:t>☐</w:t>
      </w:r>
      <w:r w:rsidRPr="00B01E77">
        <w:rPr>
          <w:color w:val="595959" w:themeColor="text1" w:themeTint="A6"/>
        </w:rPr>
        <w:t xml:space="preserve"> Hitzewellen / Trockenheit, </w:t>
      </w:r>
      <w:r w:rsidRPr="00B01E77">
        <w:rPr>
          <w:rFonts w:ascii="Minion Pro Med" w:eastAsia="ＭＳ ゴシック" w:hAnsi="Minion Pro Med" w:cs="Minion Pro Med"/>
          <w:color w:val="595959" w:themeColor="text1" w:themeTint="A6"/>
        </w:rPr>
        <w:t>☐</w:t>
      </w:r>
      <w:r w:rsidRPr="00B01E77">
        <w:rPr>
          <w:color w:val="595959" w:themeColor="text1" w:themeTint="A6"/>
        </w:rPr>
        <w:t xml:space="preserve"> Waldbrände, </w:t>
      </w:r>
      <w:r w:rsidRPr="00B01E77">
        <w:rPr>
          <w:rFonts w:ascii="Minion Pro Med" w:eastAsia="ＭＳ ゴシック" w:hAnsi="Minion Pro Med" w:cs="Minion Pro Med"/>
          <w:color w:val="595959" w:themeColor="text1" w:themeTint="A6"/>
        </w:rPr>
        <w:t>☐</w:t>
      </w:r>
      <w:r w:rsidRPr="00B01E77">
        <w:rPr>
          <w:color w:val="595959" w:themeColor="text1" w:themeTint="A6"/>
        </w:rPr>
        <w:t xml:space="preserve"> Erdbeben</w:t>
      </w:r>
    </w:p>
    <w:p w14:paraId="02A0F4B4" w14:textId="4CA2E5CD" w:rsidR="000B4B26" w:rsidRPr="00A024AF" w:rsidRDefault="00BE1F38" w:rsidP="000B4B26">
      <w:pPr>
        <w:rPr>
          <w:b/>
          <w:sz w:val="22"/>
          <w:szCs w:val="22"/>
        </w:rPr>
      </w:pPr>
      <w:r w:rsidRPr="00BE1F38">
        <w:rPr>
          <w:b/>
          <w:color w:val="7F7F7F" w:themeColor="text1" w:themeTint="80"/>
          <w:sz w:val="22"/>
          <w:szCs w:val="22"/>
        </w:rPr>
        <w:t>A</w:t>
      </w:r>
      <w:r w:rsidR="000B4B26" w:rsidRPr="00BE1F38">
        <w:rPr>
          <w:b/>
          <w:color w:val="7F7F7F" w:themeColor="text1" w:themeTint="80"/>
          <w:sz w:val="22"/>
          <w:szCs w:val="22"/>
        </w:rPr>
        <w:t>3</w:t>
      </w:r>
      <w:r w:rsidR="000B4B26">
        <w:rPr>
          <w:b/>
          <w:sz w:val="22"/>
          <w:szCs w:val="22"/>
        </w:rPr>
        <w:t xml:space="preserve"> </w:t>
      </w:r>
      <w:r w:rsidR="00424317">
        <w:rPr>
          <w:b/>
          <w:sz w:val="22"/>
          <w:szCs w:val="22"/>
        </w:rPr>
        <w:t xml:space="preserve"> </w:t>
      </w:r>
      <w:r w:rsidR="000B4B26">
        <w:rPr>
          <w:b/>
          <w:sz w:val="22"/>
          <w:szCs w:val="22"/>
        </w:rPr>
        <w:t>Wie geht der Kanton Bern mit Naturrisiken um?</w:t>
      </w:r>
    </w:p>
    <w:p w14:paraId="7E1D8A30" w14:textId="129A3083" w:rsidR="002F2711" w:rsidRDefault="000B4B26" w:rsidP="002F2711">
      <w:pPr>
        <w:spacing w:after="60"/>
      </w:pPr>
      <w:r w:rsidRPr="00A024AF">
        <w:rPr>
          <w:szCs w:val="20"/>
        </w:rPr>
        <w:sym w:font="Wingdings 3" w:char="F0C6"/>
      </w:r>
      <w:r w:rsidRPr="00A024AF">
        <w:rPr>
          <w:szCs w:val="20"/>
        </w:rPr>
        <w:t xml:space="preserve"> </w:t>
      </w:r>
      <w:r>
        <w:rPr>
          <w:b/>
        </w:rPr>
        <w:t>Lernziel</w:t>
      </w:r>
      <w:r w:rsidR="002F2711">
        <w:rPr>
          <w:b/>
        </w:rPr>
        <w:t>e</w:t>
      </w:r>
    </w:p>
    <w:p w14:paraId="73D83C55" w14:textId="6870CAA1" w:rsidR="000B4B26" w:rsidRDefault="002F2711" w:rsidP="002F2711">
      <w:pPr>
        <w:spacing w:after="60"/>
      </w:pPr>
      <w:r w:rsidRPr="002F2711">
        <w:rPr>
          <w:rFonts w:ascii="Minion Pro Med" w:eastAsia="ＭＳ ゴシック" w:hAnsi="Minion Pro Med" w:cs="Minion Pro Med"/>
        </w:rPr>
        <w:t>☐</w:t>
      </w:r>
      <w:r w:rsidRPr="00602F39">
        <w:rPr>
          <w:color w:val="7F7F7F" w:themeColor="text1" w:themeTint="80"/>
        </w:rPr>
        <w:t xml:space="preserve"> </w:t>
      </w:r>
      <w:r w:rsidR="000B4B26">
        <w:t>Sie kennen das integrale Risikomanage</w:t>
      </w:r>
      <w:r>
        <w:t>ment</w:t>
      </w:r>
    </w:p>
    <w:p w14:paraId="79B48733" w14:textId="374B6B58" w:rsidR="000B4B26" w:rsidRDefault="002F2711" w:rsidP="002F2711">
      <w:pPr>
        <w:spacing w:after="60"/>
      </w:pPr>
      <w:r w:rsidRPr="002F2711">
        <w:rPr>
          <w:rFonts w:ascii="Minion Pro Med" w:eastAsia="ＭＳ ゴシック" w:hAnsi="Minion Pro Med" w:cs="Minion Pro Med"/>
        </w:rPr>
        <w:t>☐</w:t>
      </w:r>
      <w:r w:rsidRPr="00602F39">
        <w:rPr>
          <w:color w:val="7F7F7F" w:themeColor="text1" w:themeTint="80"/>
        </w:rPr>
        <w:t xml:space="preserve"> </w:t>
      </w:r>
      <w:r w:rsidR="000B4B26">
        <w:t>Sie können zwischen verschiedenen Massnahmen zum Schutz vor Naturgefahren unterscheiden</w:t>
      </w:r>
      <w:r w:rsidR="009B46DB" w:rsidRPr="009B46DB">
        <w:t xml:space="preserve"> </w:t>
      </w:r>
      <w:r w:rsidR="009B46DB">
        <w:t>und Sie wissen, wie sie sich persönlich davor schützen können</w:t>
      </w:r>
    </w:p>
    <w:p w14:paraId="6B388ECA" w14:textId="6361D0E7" w:rsidR="002F2711" w:rsidRDefault="002F2711" w:rsidP="000B4B26">
      <w:r w:rsidRPr="002F2711">
        <w:rPr>
          <w:rFonts w:ascii="Minion Pro Med" w:eastAsia="ＭＳ ゴシック" w:hAnsi="Minion Pro Med" w:cs="Minion Pro Med"/>
        </w:rPr>
        <w:t>☐</w:t>
      </w:r>
      <w:r w:rsidRPr="00602F39">
        <w:rPr>
          <w:color w:val="7F7F7F" w:themeColor="text1" w:themeTint="80"/>
        </w:rPr>
        <w:t xml:space="preserve"> </w:t>
      </w:r>
      <w:r>
        <w:t xml:space="preserve">Sie </w:t>
      </w:r>
      <w:r w:rsidR="009B46DB">
        <w:t>erkennen, dass es keine absolute Sicherheit gibt</w:t>
      </w:r>
    </w:p>
    <w:p w14:paraId="4043CDC2" w14:textId="54CC559A" w:rsidR="002F2711" w:rsidRPr="00B01E77" w:rsidRDefault="002F2711" w:rsidP="000B4B26">
      <w:pPr>
        <w:spacing w:after="0"/>
        <w:rPr>
          <w:color w:val="595959" w:themeColor="text1" w:themeTint="A6"/>
          <w:szCs w:val="20"/>
        </w:rPr>
      </w:pPr>
      <w:r w:rsidRPr="00B01E77">
        <w:rPr>
          <w:color w:val="595959" w:themeColor="text1" w:themeTint="A6"/>
          <w:szCs w:val="20"/>
        </w:rPr>
        <w:t xml:space="preserve">Schauen Sie den Film ‚Leben mit Naturgefahren’ auf </w:t>
      </w:r>
      <w:r w:rsidRPr="00B01E77">
        <w:rPr>
          <w:color w:val="595959" w:themeColor="text1" w:themeTint="A6"/>
          <w:u w:val="single"/>
        </w:rPr>
        <w:t>www.naturgefahren.sites.be.ch</w:t>
      </w:r>
      <w:r w:rsidRPr="00B01E77">
        <w:rPr>
          <w:color w:val="595959" w:themeColor="text1" w:themeTint="A6"/>
          <w:szCs w:val="20"/>
        </w:rPr>
        <w:t xml:space="preserve"> um eine</w:t>
      </w:r>
      <w:r w:rsidR="00271386" w:rsidRPr="00B01E77">
        <w:rPr>
          <w:color w:val="595959" w:themeColor="text1" w:themeTint="A6"/>
          <w:szCs w:val="20"/>
        </w:rPr>
        <w:t>n</w:t>
      </w:r>
      <w:r w:rsidRPr="00B01E77">
        <w:rPr>
          <w:color w:val="595959" w:themeColor="text1" w:themeTint="A6"/>
          <w:szCs w:val="20"/>
        </w:rPr>
        <w:t xml:space="preserve"> Überblick zum Umgang der Schweiz mit Naturgefahren zu bekommen</w:t>
      </w:r>
    </w:p>
    <w:p w14:paraId="04395FDA" w14:textId="32A1D91E" w:rsidR="002F2711" w:rsidRPr="00B01E77" w:rsidRDefault="004D5AD4" w:rsidP="000B4B26">
      <w:pPr>
        <w:spacing w:after="0"/>
        <w:rPr>
          <w:color w:val="595959" w:themeColor="text1" w:themeTint="A6"/>
          <w:szCs w:val="20"/>
        </w:rPr>
      </w:pPr>
      <w:r w:rsidRPr="00B01E77">
        <w:rPr>
          <w:noProof/>
          <w:color w:val="595959" w:themeColor="text1" w:themeTint="A6"/>
          <w:sz w:val="18"/>
          <w:lang w:eastAsia="de-DE"/>
        </w:rPr>
        <w:drawing>
          <wp:anchor distT="0" distB="0" distL="114300" distR="114300" simplePos="0" relativeHeight="251693056" behindDoc="0" locked="0" layoutInCell="1" allowOverlap="1" wp14:anchorId="208BCB4A" wp14:editId="294CF7A5">
            <wp:simplePos x="0" y="0"/>
            <wp:positionH relativeFrom="column">
              <wp:posOffset>4572000</wp:posOffset>
            </wp:positionH>
            <wp:positionV relativeFrom="paragraph">
              <wp:posOffset>128270</wp:posOffset>
            </wp:positionV>
            <wp:extent cx="795020" cy="1190625"/>
            <wp:effectExtent l="0" t="0" r="0" b="3175"/>
            <wp:wrapSquare wrapText="bothSides"/>
            <wp:docPr id="336" name="Bild 336" descr="Macintosh HD:Users:severinbrunold:Desktop:Bildschirmfoto 2013-02-04 um 16.4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verinbrunold:Desktop:Bildschirmfoto 2013-02-04 um 16.46.56.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t="-4980"/>
                    <a:stretch/>
                  </pic:blipFill>
                  <pic:spPr bwMode="auto">
                    <a:xfrm>
                      <a:off x="0" y="0"/>
                      <a:ext cx="79502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F89C2" w14:textId="2F2DBBFA" w:rsidR="000B4B26" w:rsidRPr="00B01E77" w:rsidRDefault="000B4B26" w:rsidP="000B4B26">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002F2711" w:rsidRPr="00B01E77">
        <w:rPr>
          <w:b/>
          <w:color w:val="595959" w:themeColor="text1" w:themeTint="A6"/>
        </w:rPr>
        <w:t>Aufgabe 1</w:t>
      </w:r>
    </w:p>
    <w:p w14:paraId="22A4B238" w14:textId="46EBD145" w:rsidR="000B4B26" w:rsidRPr="00B01E77" w:rsidRDefault="002F2711" w:rsidP="00645447">
      <w:pPr>
        <w:rPr>
          <w:color w:val="595959" w:themeColor="text1" w:themeTint="A6"/>
        </w:rPr>
      </w:pPr>
      <w:r w:rsidRPr="00B01E77">
        <w:rPr>
          <w:color w:val="595959" w:themeColor="text1" w:themeTint="A6"/>
        </w:rPr>
        <w:t xml:space="preserve">Lesen Sie </w:t>
      </w:r>
      <w:r w:rsidR="004D5AD4" w:rsidRPr="00B01E77">
        <w:rPr>
          <w:color w:val="595959" w:themeColor="text1" w:themeTint="A6"/>
        </w:rPr>
        <w:t xml:space="preserve">sich in einem ersten Schritt in eines der folgenden Themen ein. Informationen finden Sie </w:t>
      </w:r>
      <w:r w:rsidRPr="00B01E77">
        <w:rPr>
          <w:color w:val="595959" w:themeColor="text1" w:themeTint="A6"/>
        </w:rPr>
        <w:t>in der Broschüre ‚</w:t>
      </w:r>
      <w:r w:rsidRPr="00B01E77">
        <w:rPr>
          <w:b/>
          <w:color w:val="595959" w:themeColor="text1" w:themeTint="A6"/>
        </w:rPr>
        <w:t>Achtung Naturgefahr!</w:t>
      </w:r>
      <w:r w:rsidR="004D5AD4" w:rsidRPr="00B01E77">
        <w:rPr>
          <w:color w:val="595959" w:themeColor="text1" w:themeTint="A6"/>
        </w:rPr>
        <w:t>’</w:t>
      </w:r>
      <w:r w:rsidRPr="00B01E77">
        <w:rPr>
          <w:color w:val="595959" w:themeColor="text1" w:themeTint="A6"/>
        </w:rPr>
        <w:t xml:space="preserve"> </w:t>
      </w:r>
      <w:r w:rsidR="004D5AD4" w:rsidRPr="00B01E77">
        <w:rPr>
          <w:color w:val="595959" w:themeColor="text1" w:themeTint="A6"/>
        </w:rPr>
        <w:t>(zu finden bei Google oder auf oben genannter Webseite). Stellen Sie in einem zweiten Schritt das Wichtigste zu diesem Thema auf einer Folie zusammen.</w:t>
      </w:r>
      <w:r w:rsidR="00645447" w:rsidRPr="00B01E77">
        <w:rPr>
          <w:color w:val="595959" w:themeColor="text1" w:themeTint="A6"/>
        </w:rPr>
        <w:t xml:space="preserve"> Orientieren Sie sich an den unten stehenden Leitfragen.</w:t>
      </w:r>
    </w:p>
    <w:p w14:paraId="0C4A06E2" w14:textId="0EF6C0A1" w:rsidR="004D5AD4" w:rsidRDefault="004D5AD4" w:rsidP="004D5AD4">
      <w:pPr>
        <w:spacing w:after="120"/>
        <w:rPr>
          <w:b/>
        </w:rPr>
      </w:pPr>
      <w:r>
        <w:rPr>
          <w:b/>
        </w:rPr>
        <w:t>Themen für das Gruppenpuzzle</w:t>
      </w:r>
    </w:p>
    <w:tbl>
      <w:tblPr>
        <w:tblW w:w="8613" w:type="dxa"/>
        <w:tblLayout w:type="fixed"/>
        <w:tblLook w:val="00A0" w:firstRow="1" w:lastRow="0" w:firstColumn="1" w:lastColumn="0" w:noHBand="0" w:noVBand="0"/>
      </w:tblPr>
      <w:tblGrid>
        <w:gridCol w:w="1668"/>
        <w:gridCol w:w="1134"/>
        <w:gridCol w:w="5811"/>
      </w:tblGrid>
      <w:tr w:rsidR="004D5AD4" w:rsidRPr="00E323BB" w14:paraId="649DA0DA" w14:textId="77777777" w:rsidTr="003C7632">
        <w:trPr>
          <w:trHeight w:val="249"/>
        </w:trPr>
        <w:tc>
          <w:tcPr>
            <w:tcW w:w="1668"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7F7F7F" w:themeFill="text1" w:themeFillTint="80"/>
          </w:tcPr>
          <w:p w14:paraId="7FC6B696" w14:textId="6809CF27" w:rsidR="004D5AD4" w:rsidRPr="00E323BB" w:rsidRDefault="004D5AD4" w:rsidP="004D5AD4">
            <w:pPr>
              <w:spacing w:before="20" w:after="20"/>
              <w:rPr>
                <w:color w:val="FFFFFF" w:themeColor="background1"/>
                <w:sz w:val="18"/>
                <w:szCs w:val="18"/>
              </w:rPr>
            </w:pPr>
            <w:r>
              <w:rPr>
                <w:b/>
                <w:color w:val="FFFFFF" w:themeColor="background1"/>
                <w:sz w:val="18"/>
                <w:szCs w:val="18"/>
              </w:rPr>
              <w:t>Thema</w:t>
            </w:r>
          </w:p>
        </w:tc>
        <w:tc>
          <w:tcPr>
            <w:tcW w:w="1134" w:type="dxa"/>
            <w:tcBorders>
              <w:top w:val="single" w:sz="4" w:space="0" w:color="7F7F7F" w:themeColor="text1" w:themeTint="80"/>
              <w:bottom w:val="single" w:sz="4" w:space="0" w:color="7F7F7F" w:themeColor="text1" w:themeTint="80"/>
            </w:tcBorders>
            <w:shd w:val="clear" w:color="auto" w:fill="7F7F7F" w:themeFill="text1" w:themeFillTint="80"/>
          </w:tcPr>
          <w:p w14:paraId="0557A789" w14:textId="665CC461" w:rsidR="004D5AD4" w:rsidRPr="00E323BB" w:rsidRDefault="004D5AD4" w:rsidP="004D5AD4">
            <w:pPr>
              <w:spacing w:before="20" w:after="20"/>
              <w:jc w:val="left"/>
              <w:rPr>
                <w:color w:val="FFFFFF" w:themeColor="background1"/>
                <w:sz w:val="18"/>
                <w:szCs w:val="18"/>
              </w:rPr>
            </w:pPr>
            <w:r>
              <w:rPr>
                <w:b/>
                <w:color w:val="FFFFFF" w:themeColor="background1"/>
                <w:sz w:val="18"/>
                <w:szCs w:val="18"/>
              </w:rPr>
              <w:t>Seite</w:t>
            </w:r>
            <w:r w:rsidR="00CF6C88">
              <w:rPr>
                <w:b/>
                <w:color w:val="FFFFFF" w:themeColor="background1"/>
                <w:sz w:val="18"/>
                <w:szCs w:val="18"/>
              </w:rPr>
              <w:t>n</w:t>
            </w:r>
            <w:r w:rsidRPr="00E323BB">
              <w:rPr>
                <w:color w:val="FFFFFF" w:themeColor="background1"/>
                <w:sz w:val="18"/>
                <w:szCs w:val="18"/>
              </w:rPr>
              <w:t xml:space="preserve"> </w:t>
            </w:r>
          </w:p>
        </w:tc>
        <w:tc>
          <w:tcPr>
            <w:tcW w:w="5811"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Pr>
          <w:p w14:paraId="0EC2DCCF" w14:textId="622E11A2" w:rsidR="004D5AD4" w:rsidRPr="00E323BB" w:rsidRDefault="004D5AD4" w:rsidP="004D5AD4">
            <w:pPr>
              <w:spacing w:before="20" w:after="20"/>
              <w:jc w:val="left"/>
              <w:rPr>
                <w:color w:val="FFFFFF" w:themeColor="background1"/>
                <w:sz w:val="18"/>
                <w:szCs w:val="18"/>
              </w:rPr>
            </w:pPr>
            <w:r>
              <w:rPr>
                <w:b/>
                <w:color w:val="FFFFFF" w:themeColor="background1"/>
                <w:sz w:val="18"/>
                <w:szCs w:val="18"/>
              </w:rPr>
              <w:t>Leitfragen</w:t>
            </w:r>
          </w:p>
        </w:tc>
      </w:tr>
      <w:tr w:rsidR="004D5AD4" w:rsidRPr="00E323BB" w14:paraId="045E7332" w14:textId="77777777" w:rsidTr="00017CE2">
        <w:trPr>
          <w:trHeight w:val="249"/>
        </w:trPr>
        <w:tc>
          <w:tcPr>
            <w:tcW w:w="16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30B91E" w14:textId="23417837" w:rsidR="004D5AD4" w:rsidRPr="00E323BB" w:rsidRDefault="00017CE2" w:rsidP="004D5AD4">
            <w:pPr>
              <w:spacing w:before="20" w:after="20"/>
              <w:jc w:val="left"/>
              <w:rPr>
                <w:szCs w:val="20"/>
              </w:rPr>
            </w:pPr>
            <w:r>
              <w:rPr>
                <w:szCs w:val="20"/>
              </w:rPr>
              <w:t>Das integrale Risiko-management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9E5CD7" w14:textId="77777777" w:rsidR="004D5AD4" w:rsidRDefault="00017CE2" w:rsidP="00017CE2">
            <w:pPr>
              <w:spacing w:before="20" w:after="20"/>
              <w:jc w:val="left"/>
              <w:rPr>
                <w:szCs w:val="20"/>
              </w:rPr>
            </w:pPr>
            <w:r>
              <w:rPr>
                <w:szCs w:val="20"/>
              </w:rPr>
              <w:t>8 und 21</w:t>
            </w:r>
          </w:p>
          <w:p w14:paraId="7E3A7947" w14:textId="45882119" w:rsidR="004D38BB" w:rsidRPr="004D38BB" w:rsidRDefault="004D38BB" w:rsidP="00017CE2">
            <w:pPr>
              <w:spacing w:before="20" w:after="20"/>
              <w:jc w:val="left"/>
              <w:rPr>
                <w:color w:val="7F7F7F" w:themeColor="text1" w:themeTint="80"/>
                <w:szCs w:val="20"/>
              </w:rPr>
            </w:pPr>
            <w:r w:rsidRPr="004D38BB">
              <w:rPr>
                <w:color w:val="7F7F7F" w:themeColor="text1" w:themeTint="80"/>
                <w:szCs w:val="20"/>
              </w:rPr>
              <w:t xml:space="preserve">optional auch </w:t>
            </w:r>
            <w:r w:rsidRPr="004D38BB">
              <w:rPr>
                <w:color w:val="7F7F7F" w:themeColor="text1" w:themeTint="80"/>
                <w:szCs w:val="20"/>
              </w:rPr>
              <w:br/>
              <w:t>9 – 20</w:t>
            </w:r>
          </w:p>
        </w:tc>
        <w:tc>
          <w:tcPr>
            <w:tcW w:w="5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423572" w14:textId="3C02A090" w:rsidR="00017CE2" w:rsidRPr="00017CE2" w:rsidRDefault="00BE1F38" w:rsidP="00343F66">
            <w:pPr>
              <w:pStyle w:val="Listenabsatz"/>
              <w:numPr>
                <w:ilvl w:val="0"/>
                <w:numId w:val="33"/>
              </w:numPr>
              <w:spacing w:before="20" w:after="20"/>
              <w:ind w:left="175" w:hanging="175"/>
              <w:jc w:val="left"/>
              <w:rPr>
                <w:szCs w:val="20"/>
              </w:rPr>
            </w:pPr>
            <w:r>
              <w:rPr>
                <w:szCs w:val="20"/>
              </w:rPr>
              <w:t>Aus welchen vier</w:t>
            </w:r>
            <w:r w:rsidR="00864450">
              <w:rPr>
                <w:szCs w:val="20"/>
              </w:rPr>
              <w:t xml:space="preserve"> Teilen besteht</w:t>
            </w:r>
            <w:r w:rsidR="00017CE2" w:rsidRPr="00017CE2">
              <w:rPr>
                <w:szCs w:val="20"/>
              </w:rPr>
              <w:t xml:space="preserve"> der Kreislauf des integralen Risikomanagements und </w:t>
            </w:r>
            <w:r w:rsidR="00864450">
              <w:rPr>
                <w:szCs w:val="20"/>
              </w:rPr>
              <w:t>was sagt er aus</w:t>
            </w:r>
            <w:r w:rsidR="00017CE2" w:rsidRPr="00017CE2">
              <w:rPr>
                <w:szCs w:val="20"/>
              </w:rPr>
              <w:t>?</w:t>
            </w:r>
          </w:p>
          <w:p w14:paraId="6BA87896" w14:textId="7F521445" w:rsidR="004D5AD4" w:rsidRPr="00017CE2" w:rsidRDefault="00BE1F38" w:rsidP="00343F66">
            <w:pPr>
              <w:pStyle w:val="Listenabsatz"/>
              <w:numPr>
                <w:ilvl w:val="0"/>
                <w:numId w:val="33"/>
              </w:numPr>
              <w:spacing w:before="20" w:after="20"/>
              <w:ind w:left="175" w:hanging="175"/>
              <w:jc w:val="left"/>
              <w:rPr>
                <w:szCs w:val="20"/>
              </w:rPr>
            </w:pPr>
            <w:r>
              <w:rPr>
                <w:szCs w:val="20"/>
              </w:rPr>
              <w:t>Welche drei</w:t>
            </w:r>
            <w:r w:rsidR="00017CE2" w:rsidRPr="00017CE2">
              <w:rPr>
                <w:szCs w:val="20"/>
              </w:rPr>
              <w:t xml:space="preserve"> Fragen müssen wir uns </w:t>
            </w:r>
            <w:r w:rsidR="00E20D31">
              <w:rPr>
                <w:szCs w:val="20"/>
              </w:rPr>
              <w:t>bei der Risikobeu</w:t>
            </w:r>
            <w:r w:rsidR="00E20D31">
              <w:rPr>
                <w:szCs w:val="20"/>
              </w:rPr>
              <w:t>r</w:t>
            </w:r>
            <w:r w:rsidR="00E20D31">
              <w:rPr>
                <w:szCs w:val="20"/>
              </w:rPr>
              <w:t xml:space="preserve">teilung </w:t>
            </w:r>
            <w:r w:rsidR="00017CE2" w:rsidRPr="00017CE2">
              <w:rPr>
                <w:szCs w:val="20"/>
              </w:rPr>
              <w:t>stellen?</w:t>
            </w:r>
          </w:p>
          <w:p w14:paraId="244BA0A4" w14:textId="17A4F470" w:rsidR="00017CE2" w:rsidRPr="00017CE2" w:rsidRDefault="00017CE2" w:rsidP="00343F66">
            <w:pPr>
              <w:pStyle w:val="Listenabsatz"/>
              <w:numPr>
                <w:ilvl w:val="0"/>
                <w:numId w:val="33"/>
              </w:numPr>
              <w:spacing w:before="20" w:after="20"/>
              <w:ind w:left="175" w:hanging="175"/>
              <w:jc w:val="left"/>
              <w:rPr>
                <w:szCs w:val="20"/>
              </w:rPr>
            </w:pPr>
            <w:r w:rsidRPr="00017CE2">
              <w:rPr>
                <w:szCs w:val="20"/>
              </w:rPr>
              <w:t>Wer beantwortet die ersten beiden Fragen?</w:t>
            </w:r>
          </w:p>
        </w:tc>
      </w:tr>
      <w:tr w:rsidR="004D5AD4" w:rsidRPr="00E323BB" w14:paraId="6749B067" w14:textId="77777777" w:rsidTr="00017CE2">
        <w:trPr>
          <w:trHeight w:val="249"/>
        </w:trPr>
        <w:tc>
          <w:tcPr>
            <w:tcW w:w="16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7D12B9" w14:textId="09DFA602" w:rsidR="004D5AD4" w:rsidRDefault="00017CE2" w:rsidP="00017CE2">
            <w:pPr>
              <w:spacing w:before="20" w:after="20"/>
              <w:jc w:val="left"/>
              <w:rPr>
                <w:szCs w:val="20"/>
              </w:rPr>
            </w:pPr>
            <w:r>
              <w:rPr>
                <w:szCs w:val="20"/>
              </w:rPr>
              <w:t xml:space="preserve">Bewältigung und </w:t>
            </w:r>
            <w:r>
              <w:rPr>
                <w:szCs w:val="20"/>
              </w:rPr>
              <w:br/>
              <w:t>Regeneration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4400E0" w14:textId="6C06D0A9" w:rsidR="004D5AD4" w:rsidRDefault="004D38BB" w:rsidP="004D5AD4">
            <w:pPr>
              <w:spacing w:before="20" w:after="20"/>
              <w:jc w:val="left"/>
              <w:rPr>
                <w:szCs w:val="20"/>
              </w:rPr>
            </w:pPr>
            <w:r>
              <w:rPr>
                <w:szCs w:val="20"/>
              </w:rPr>
              <w:t>31 – 34 sowie 36</w:t>
            </w:r>
          </w:p>
        </w:tc>
        <w:tc>
          <w:tcPr>
            <w:tcW w:w="5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2014A3" w14:textId="0F3E5804" w:rsidR="004D38BB" w:rsidRDefault="004D38BB" w:rsidP="00343F66">
            <w:pPr>
              <w:pStyle w:val="Listenabsatz"/>
              <w:numPr>
                <w:ilvl w:val="0"/>
                <w:numId w:val="33"/>
              </w:numPr>
              <w:spacing w:before="20" w:after="20"/>
              <w:ind w:left="175" w:hanging="175"/>
              <w:jc w:val="left"/>
              <w:rPr>
                <w:szCs w:val="20"/>
              </w:rPr>
            </w:pPr>
            <w:r>
              <w:rPr>
                <w:szCs w:val="20"/>
              </w:rPr>
              <w:t>Welche Massnahmen können wir kurz vor einem Ereignis ergreifen? Beschreiben Sie diese kurz.</w:t>
            </w:r>
          </w:p>
          <w:p w14:paraId="55E257A8" w14:textId="7545F4CD" w:rsidR="004D5AD4" w:rsidRPr="00864450" w:rsidRDefault="004D38BB" w:rsidP="00343F66">
            <w:pPr>
              <w:pStyle w:val="Listenabsatz"/>
              <w:numPr>
                <w:ilvl w:val="0"/>
                <w:numId w:val="33"/>
              </w:numPr>
              <w:spacing w:before="20" w:after="20"/>
              <w:ind w:left="175" w:hanging="175"/>
              <w:jc w:val="left"/>
              <w:rPr>
                <w:szCs w:val="20"/>
              </w:rPr>
            </w:pPr>
            <w:r>
              <w:rPr>
                <w:szCs w:val="20"/>
              </w:rPr>
              <w:t>Was sind organisatorische Massnahmen?</w:t>
            </w:r>
          </w:p>
        </w:tc>
      </w:tr>
      <w:tr w:rsidR="00017CE2" w:rsidRPr="00E323BB" w14:paraId="4EF84FCD" w14:textId="77777777" w:rsidTr="00017CE2">
        <w:trPr>
          <w:trHeight w:val="249"/>
        </w:trPr>
        <w:tc>
          <w:tcPr>
            <w:tcW w:w="16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E7F130" w14:textId="31C6E7C6" w:rsidR="00017CE2" w:rsidRDefault="00017CE2" w:rsidP="004D5AD4">
            <w:pPr>
              <w:spacing w:before="20" w:after="20"/>
              <w:jc w:val="left"/>
              <w:rPr>
                <w:szCs w:val="20"/>
              </w:rPr>
            </w:pPr>
            <w:r>
              <w:rPr>
                <w:szCs w:val="20"/>
              </w:rPr>
              <w:t xml:space="preserve">Raumplanung und </w:t>
            </w:r>
            <w:r>
              <w:rPr>
                <w:szCs w:val="20"/>
              </w:rPr>
              <w:br/>
              <w:t>Objektschutz</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1C8D30" w14:textId="7CB4C1BE" w:rsidR="00017CE2" w:rsidRDefault="00864450" w:rsidP="004D5AD4">
            <w:pPr>
              <w:spacing w:before="20" w:after="20"/>
              <w:jc w:val="left"/>
              <w:rPr>
                <w:szCs w:val="20"/>
              </w:rPr>
            </w:pPr>
            <w:r>
              <w:rPr>
                <w:szCs w:val="20"/>
              </w:rPr>
              <w:t>22 – 25 sowie 30</w:t>
            </w:r>
          </w:p>
        </w:tc>
        <w:tc>
          <w:tcPr>
            <w:tcW w:w="5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234536" w14:textId="0EDC3DBC" w:rsidR="00864450" w:rsidRDefault="00864450" w:rsidP="00343F66">
            <w:pPr>
              <w:pStyle w:val="Listenabsatz"/>
              <w:numPr>
                <w:ilvl w:val="0"/>
                <w:numId w:val="33"/>
              </w:numPr>
              <w:spacing w:before="20" w:after="20"/>
              <w:ind w:left="175" w:hanging="175"/>
              <w:jc w:val="left"/>
              <w:rPr>
                <w:szCs w:val="20"/>
              </w:rPr>
            </w:pPr>
            <w:r>
              <w:rPr>
                <w:szCs w:val="20"/>
              </w:rPr>
              <w:t>Wie schützt uns die Raumplanung vor Naturgefahren?</w:t>
            </w:r>
          </w:p>
          <w:p w14:paraId="1561409C" w14:textId="30042DFB" w:rsidR="00017CE2" w:rsidRPr="00864450" w:rsidRDefault="00864450" w:rsidP="00343F66">
            <w:pPr>
              <w:pStyle w:val="Listenabsatz"/>
              <w:numPr>
                <w:ilvl w:val="0"/>
                <w:numId w:val="33"/>
              </w:numPr>
              <w:spacing w:before="20" w:after="20"/>
              <w:ind w:left="175" w:hanging="175"/>
              <w:jc w:val="left"/>
              <w:rPr>
                <w:szCs w:val="20"/>
              </w:rPr>
            </w:pPr>
            <w:r>
              <w:rPr>
                <w:szCs w:val="20"/>
              </w:rPr>
              <w:t xml:space="preserve">Was sind </w:t>
            </w:r>
            <w:proofErr w:type="spellStart"/>
            <w:r>
              <w:rPr>
                <w:szCs w:val="20"/>
              </w:rPr>
              <w:t>Objektschutzmassnahmen</w:t>
            </w:r>
            <w:proofErr w:type="spellEnd"/>
            <w:r>
              <w:rPr>
                <w:szCs w:val="20"/>
              </w:rPr>
              <w:t xml:space="preserve"> und wie hängen diese mit der Raumplanung zusammen?</w:t>
            </w:r>
          </w:p>
        </w:tc>
      </w:tr>
      <w:tr w:rsidR="00017CE2" w:rsidRPr="00E323BB" w14:paraId="7561B00C" w14:textId="77777777" w:rsidTr="00017CE2">
        <w:trPr>
          <w:trHeight w:val="249"/>
        </w:trPr>
        <w:tc>
          <w:tcPr>
            <w:tcW w:w="16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B69B9C" w14:textId="4FB9751F" w:rsidR="00017CE2" w:rsidRDefault="00017CE2" w:rsidP="00017CE2">
            <w:pPr>
              <w:spacing w:before="20" w:after="20"/>
              <w:jc w:val="left"/>
              <w:rPr>
                <w:szCs w:val="20"/>
              </w:rPr>
            </w:pPr>
            <w:r>
              <w:rPr>
                <w:szCs w:val="20"/>
              </w:rPr>
              <w:t xml:space="preserve">Schutzwald und </w:t>
            </w:r>
            <w:r>
              <w:rPr>
                <w:szCs w:val="20"/>
              </w:rPr>
              <w:br/>
              <w:t>Schutzbauten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7C9700" w14:textId="5FC813CA" w:rsidR="00017CE2" w:rsidRDefault="00645447" w:rsidP="004D5AD4">
            <w:pPr>
              <w:spacing w:before="20" w:after="20"/>
              <w:jc w:val="left"/>
              <w:rPr>
                <w:szCs w:val="20"/>
              </w:rPr>
            </w:pPr>
            <w:r>
              <w:rPr>
                <w:szCs w:val="20"/>
              </w:rPr>
              <w:t>26 - 29</w:t>
            </w:r>
          </w:p>
        </w:tc>
        <w:tc>
          <w:tcPr>
            <w:tcW w:w="58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5712C0" w14:textId="77777777" w:rsidR="00017CE2" w:rsidRDefault="00645447" w:rsidP="00343F66">
            <w:pPr>
              <w:pStyle w:val="Listenabsatz"/>
              <w:numPr>
                <w:ilvl w:val="0"/>
                <w:numId w:val="33"/>
              </w:numPr>
              <w:spacing w:before="20" w:after="20"/>
              <w:ind w:left="175" w:hanging="175"/>
              <w:jc w:val="left"/>
              <w:rPr>
                <w:szCs w:val="20"/>
              </w:rPr>
            </w:pPr>
            <w:r>
              <w:rPr>
                <w:szCs w:val="20"/>
              </w:rPr>
              <w:t>Wie schützt uns der Wald vor Naturgefahren?</w:t>
            </w:r>
          </w:p>
          <w:p w14:paraId="1DB9A0FC" w14:textId="37772D56" w:rsidR="00645447" w:rsidRPr="00645447" w:rsidRDefault="00645447" w:rsidP="00343F66">
            <w:pPr>
              <w:pStyle w:val="Listenabsatz"/>
              <w:numPr>
                <w:ilvl w:val="0"/>
                <w:numId w:val="33"/>
              </w:numPr>
              <w:spacing w:before="20" w:after="20"/>
              <w:ind w:left="175" w:hanging="175"/>
              <w:jc w:val="left"/>
              <w:rPr>
                <w:szCs w:val="20"/>
              </w:rPr>
            </w:pPr>
            <w:r>
              <w:rPr>
                <w:szCs w:val="20"/>
              </w:rPr>
              <w:t>Mit welchen Schutzbauten kann die Gefahr der Natur reduziert werden?</w:t>
            </w:r>
          </w:p>
        </w:tc>
      </w:tr>
    </w:tbl>
    <w:p w14:paraId="497DF256" w14:textId="77777777" w:rsidR="004D5AD4" w:rsidRDefault="004D5AD4" w:rsidP="004D5AD4">
      <w:pPr>
        <w:spacing w:after="120"/>
        <w:rPr>
          <w:b/>
        </w:rPr>
      </w:pPr>
    </w:p>
    <w:p w14:paraId="7F553BBE" w14:textId="42363BD2" w:rsidR="00263121" w:rsidRPr="00B01E77" w:rsidRDefault="00263121" w:rsidP="00263121">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w:t>
      </w:r>
      <w:r w:rsidR="00AE73B0" w:rsidRPr="00B01E77">
        <w:rPr>
          <w:b/>
          <w:color w:val="595959" w:themeColor="text1" w:themeTint="A6"/>
        </w:rPr>
        <w:t>gabe 2</w:t>
      </w:r>
    </w:p>
    <w:p w14:paraId="0ED2D129" w14:textId="792B5BCF" w:rsidR="00263121" w:rsidRPr="00B01E77" w:rsidRDefault="00AE73B0" w:rsidP="00AF18C8">
      <w:pPr>
        <w:rPr>
          <w:color w:val="595959" w:themeColor="text1" w:themeTint="A6"/>
        </w:rPr>
      </w:pPr>
      <w:r w:rsidRPr="00B01E77">
        <w:rPr>
          <w:color w:val="595959" w:themeColor="text1" w:themeTint="A6"/>
        </w:rPr>
        <w:t xml:space="preserve">Erklären Sie ihren Mitschülerinnen und Mitschülern ihre Erkenntnisse und füllen Sie mit diesen Informationen das Arbeitsblatt </w:t>
      </w:r>
      <w:r w:rsidR="00717355" w:rsidRPr="00B01E77">
        <w:rPr>
          <w:color w:val="595959" w:themeColor="text1" w:themeTint="A6"/>
        </w:rPr>
        <w:t xml:space="preserve">‚Wie wir uns vor Naturgefahren schützen können’ </w:t>
      </w:r>
      <w:r w:rsidRPr="00B01E77">
        <w:rPr>
          <w:color w:val="595959" w:themeColor="text1" w:themeTint="A6"/>
        </w:rPr>
        <w:t>aus.</w:t>
      </w:r>
    </w:p>
    <w:p w14:paraId="1361EFF5" w14:textId="6A9787DA" w:rsidR="00AE73B0" w:rsidRPr="00B01E77" w:rsidRDefault="00AE73B0" w:rsidP="00AE73B0">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3</w:t>
      </w:r>
    </w:p>
    <w:p w14:paraId="2F3F3BD5" w14:textId="23B7C726" w:rsidR="00AE73B0" w:rsidRPr="00B01E77" w:rsidRDefault="00AE73B0" w:rsidP="00AF18C8">
      <w:pPr>
        <w:rPr>
          <w:color w:val="595959" w:themeColor="text1" w:themeTint="A6"/>
        </w:rPr>
      </w:pPr>
      <w:r w:rsidRPr="00B01E77">
        <w:rPr>
          <w:color w:val="595959" w:themeColor="text1" w:themeTint="A6"/>
        </w:rPr>
        <w:t xml:space="preserve">Welche der kennengelernten Massnahmen wurden in Brienz realisiert? </w:t>
      </w:r>
      <w:r w:rsidR="00717355" w:rsidRPr="00B01E77">
        <w:rPr>
          <w:color w:val="595959" w:themeColor="text1" w:themeTint="A6"/>
        </w:rPr>
        <w:t xml:space="preserve">Lesen Sie hierzu den Text ‚Brienz schützt sich vor einer weiteren Naturkatastrophe’. </w:t>
      </w:r>
      <w:r w:rsidRPr="00B01E77">
        <w:rPr>
          <w:color w:val="595959" w:themeColor="text1" w:themeTint="A6"/>
        </w:rPr>
        <w:t>Ordnen Sie diese den Kategorien Raumplanung, Schutzbauten und organisatorische Massnahmen zu.</w:t>
      </w:r>
    </w:p>
    <w:p w14:paraId="1B1DA194" w14:textId="6EA6F26A" w:rsidR="00AE73B0" w:rsidRPr="00B01E77" w:rsidRDefault="00AE73B0" w:rsidP="00AE73B0">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4</w:t>
      </w:r>
    </w:p>
    <w:p w14:paraId="02F4CA0D" w14:textId="0AE099C6" w:rsidR="00AE73B0" w:rsidRPr="00B01E77" w:rsidRDefault="00AE73B0" w:rsidP="00AE73B0">
      <w:pPr>
        <w:spacing w:after="120"/>
        <w:rPr>
          <w:color w:val="595959" w:themeColor="text1" w:themeTint="A6"/>
        </w:rPr>
      </w:pPr>
      <w:r w:rsidRPr="00B01E77">
        <w:rPr>
          <w:color w:val="595959" w:themeColor="text1" w:themeTint="A6"/>
        </w:rPr>
        <w:t>Stellen Sie sich vor, Sie sind Einwohnerin oder Einwohner von Brienz. Welche Massna</w:t>
      </w:r>
      <w:r w:rsidRPr="00B01E77">
        <w:rPr>
          <w:color w:val="595959" w:themeColor="text1" w:themeTint="A6"/>
        </w:rPr>
        <w:t>h</w:t>
      </w:r>
      <w:r w:rsidRPr="00B01E77">
        <w:rPr>
          <w:color w:val="595959" w:themeColor="text1" w:themeTint="A6"/>
        </w:rPr>
        <w:t xml:space="preserve">men können Sie in Eigenverantwortung tätigen, um Schäden zu reduzieren? </w:t>
      </w:r>
      <w:proofErr w:type="spellStart"/>
      <w:r w:rsidRPr="00B01E77">
        <w:rPr>
          <w:color w:val="595959" w:themeColor="text1" w:themeTint="A6"/>
        </w:rPr>
        <w:t>Informa</w:t>
      </w:r>
      <w:r w:rsidR="00BE1F38" w:rsidRPr="00B01E77">
        <w:rPr>
          <w:color w:val="595959" w:themeColor="text1" w:themeTint="A6"/>
        </w:rPr>
        <w:t>-</w:t>
      </w:r>
      <w:r w:rsidRPr="00B01E77">
        <w:rPr>
          <w:color w:val="595959" w:themeColor="text1" w:themeTint="A6"/>
        </w:rPr>
        <w:t>tionen</w:t>
      </w:r>
      <w:proofErr w:type="spellEnd"/>
      <w:r w:rsidRPr="00B01E77">
        <w:rPr>
          <w:color w:val="595959" w:themeColor="text1" w:themeTint="A6"/>
        </w:rPr>
        <w:t xml:space="preserve"> finden Sie in der Broschüre</w:t>
      </w:r>
      <w:r w:rsidR="00E20D31" w:rsidRPr="00B01E77">
        <w:rPr>
          <w:color w:val="595959" w:themeColor="text1" w:themeTint="A6"/>
        </w:rPr>
        <w:t xml:space="preserve"> ‚Achtung Naturgefahr!’</w:t>
      </w:r>
      <w:r w:rsidRPr="00B01E77">
        <w:rPr>
          <w:color w:val="595959" w:themeColor="text1" w:themeTint="A6"/>
        </w:rPr>
        <w:t>.</w:t>
      </w:r>
    </w:p>
    <w:p w14:paraId="18CE98C6" w14:textId="77777777" w:rsidR="00AF18C8" w:rsidRPr="00B63CCC" w:rsidRDefault="00AF18C8" w:rsidP="00AF18C8">
      <w:pPr>
        <w:spacing w:before="240"/>
        <w:rPr>
          <w:color w:val="7F7F7F" w:themeColor="text1" w:themeTint="80"/>
        </w:rPr>
      </w:pPr>
      <w:r w:rsidRPr="00B63CCC">
        <w:rPr>
          <w:color w:val="7F7F7F" w:themeColor="text1" w:themeTint="80"/>
        </w:rPr>
        <w:t>_____________________________________________________________________________________</w:t>
      </w:r>
    </w:p>
    <w:p w14:paraId="244A1A45" w14:textId="77777777" w:rsidR="008F63B7" w:rsidRPr="00B63CCC" w:rsidRDefault="008F63B7" w:rsidP="008F63B7">
      <w:pPr>
        <w:spacing w:before="240"/>
        <w:rPr>
          <w:color w:val="7F7F7F" w:themeColor="text1" w:themeTint="80"/>
        </w:rPr>
      </w:pPr>
      <w:r w:rsidRPr="00B63CCC">
        <w:rPr>
          <w:color w:val="7F7F7F" w:themeColor="text1" w:themeTint="80"/>
        </w:rPr>
        <w:t>_____________________________________________________________________________________</w:t>
      </w:r>
    </w:p>
    <w:p w14:paraId="6A479297" w14:textId="46CE011B" w:rsidR="004448FA" w:rsidRPr="00A024AF" w:rsidRDefault="00BE1F38" w:rsidP="004448FA">
      <w:pPr>
        <w:rPr>
          <w:b/>
          <w:sz w:val="22"/>
          <w:szCs w:val="22"/>
        </w:rPr>
      </w:pPr>
      <w:r w:rsidRPr="00BE1F38">
        <w:rPr>
          <w:b/>
          <w:color w:val="7F7F7F" w:themeColor="text1" w:themeTint="80"/>
          <w:sz w:val="22"/>
          <w:szCs w:val="22"/>
        </w:rPr>
        <w:t>A</w:t>
      </w:r>
      <w:r w:rsidR="004448FA" w:rsidRPr="00BE1F38">
        <w:rPr>
          <w:b/>
          <w:color w:val="7F7F7F" w:themeColor="text1" w:themeTint="80"/>
          <w:sz w:val="22"/>
          <w:szCs w:val="22"/>
        </w:rPr>
        <w:t>4</w:t>
      </w:r>
      <w:r w:rsidR="004448FA">
        <w:rPr>
          <w:b/>
          <w:sz w:val="22"/>
          <w:szCs w:val="22"/>
        </w:rPr>
        <w:t xml:space="preserve">  Naturgefahren in der Schweiz. Eine Übersicht</w:t>
      </w:r>
    </w:p>
    <w:p w14:paraId="56CF96C0" w14:textId="77777777" w:rsidR="004448FA" w:rsidRDefault="004448FA" w:rsidP="004448FA">
      <w:pPr>
        <w:spacing w:after="60"/>
      </w:pPr>
      <w:r w:rsidRPr="00A024AF">
        <w:rPr>
          <w:szCs w:val="20"/>
        </w:rPr>
        <w:sym w:font="Wingdings 3" w:char="F0C6"/>
      </w:r>
      <w:r w:rsidRPr="00A024AF">
        <w:rPr>
          <w:szCs w:val="20"/>
        </w:rPr>
        <w:t xml:space="preserve"> </w:t>
      </w:r>
      <w:r>
        <w:rPr>
          <w:b/>
        </w:rPr>
        <w:t>Lernziele</w:t>
      </w:r>
    </w:p>
    <w:p w14:paraId="74D7332A" w14:textId="77777777" w:rsidR="004448FA" w:rsidRDefault="004448FA" w:rsidP="004448FA">
      <w:pPr>
        <w:spacing w:after="60"/>
      </w:pPr>
      <w:r w:rsidRPr="002F2711">
        <w:rPr>
          <w:rFonts w:ascii="Minion Pro Med" w:eastAsia="ＭＳ ゴシック" w:hAnsi="Minion Pro Med" w:cs="Minion Pro Med"/>
        </w:rPr>
        <w:t>☐</w:t>
      </w:r>
      <w:r w:rsidRPr="00602F39">
        <w:rPr>
          <w:color w:val="7F7F7F" w:themeColor="text1" w:themeTint="80"/>
        </w:rPr>
        <w:t xml:space="preserve"> </w:t>
      </w:r>
      <w:r>
        <w:t>Sie wissen, dass der Mensch die Disposition verschiedener Naturgefahren beeinflusst, diese sich gegenseitig beeinflussen können und wie sie sich im Kontext des Klimawa</w:t>
      </w:r>
      <w:r>
        <w:t>n</w:t>
      </w:r>
      <w:r>
        <w:t>dels verändern werden</w:t>
      </w:r>
    </w:p>
    <w:p w14:paraId="7ED2D647" w14:textId="77777777" w:rsidR="004448FA" w:rsidRDefault="004448FA" w:rsidP="004448FA">
      <w:pPr>
        <w:spacing w:after="60"/>
      </w:pPr>
      <w:r w:rsidRPr="002F2711">
        <w:rPr>
          <w:rFonts w:ascii="Minion Pro Med" w:eastAsia="ＭＳ ゴシック" w:hAnsi="Minion Pro Med" w:cs="Minion Pro Med"/>
        </w:rPr>
        <w:t>☐</w:t>
      </w:r>
      <w:r w:rsidRPr="00602F39">
        <w:rPr>
          <w:color w:val="7F7F7F" w:themeColor="text1" w:themeTint="80"/>
        </w:rPr>
        <w:t xml:space="preserve"> </w:t>
      </w:r>
      <w:r>
        <w:t>Sie erkennen den Menschen als Mitverursacher von Katastrophen und dass sich Mensch und Natur gegenseitig beeinflussen</w:t>
      </w:r>
    </w:p>
    <w:p w14:paraId="79736417" w14:textId="77777777" w:rsidR="004448FA" w:rsidRPr="009B46DB" w:rsidRDefault="004448FA" w:rsidP="004448FA">
      <w:pPr>
        <w:spacing w:after="0"/>
      </w:pPr>
    </w:p>
    <w:p w14:paraId="5AD3C1C3" w14:textId="77777777" w:rsidR="004448FA" w:rsidRPr="00B01E77" w:rsidRDefault="004448FA" w:rsidP="004448FA">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1</w:t>
      </w:r>
    </w:p>
    <w:p w14:paraId="08BD35FA" w14:textId="5BA272C2" w:rsidR="004448FA" w:rsidRPr="00B01E77" w:rsidRDefault="004448FA" w:rsidP="004448FA">
      <w:pPr>
        <w:rPr>
          <w:color w:val="595959" w:themeColor="text1" w:themeTint="A6"/>
        </w:rPr>
      </w:pPr>
      <w:r w:rsidRPr="00B01E77">
        <w:rPr>
          <w:color w:val="595959" w:themeColor="text1" w:themeTint="A6"/>
        </w:rPr>
        <w:t xml:space="preserve">Fassen Sie das Ereignis von Brienz 2005 und die getroffenen Massnahmen </w:t>
      </w:r>
      <w:r w:rsidR="00BE1F38" w:rsidRPr="00B01E77">
        <w:rPr>
          <w:color w:val="595959" w:themeColor="text1" w:themeTint="A6"/>
        </w:rPr>
        <w:t>in</w:t>
      </w:r>
      <w:r w:rsidRPr="00B01E77">
        <w:rPr>
          <w:color w:val="595959" w:themeColor="text1" w:themeTint="A6"/>
        </w:rPr>
        <w:t xml:space="preserve"> einer Mi</w:t>
      </w:r>
      <w:r w:rsidR="00CF6C88" w:rsidRPr="00B01E77">
        <w:rPr>
          <w:color w:val="595959" w:themeColor="text1" w:themeTint="A6"/>
        </w:rPr>
        <w:t>n</w:t>
      </w:r>
      <w:r w:rsidRPr="00B01E77">
        <w:rPr>
          <w:color w:val="595959" w:themeColor="text1" w:themeTint="A6"/>
        </w:rPr>
        <w:t>dmap oder einem Wirkungsgefüge zusammen.</w:t>
      </w:r>
    </w:p>
    <w:p w14:paraId="5DCC6D05" w14:textId="77777777" w:rsidR="004448FA" w:rsidRPr="00B01E77" w:rsidRDefault="004448FA" w:rsidP="004448FA">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2</w:t>
      </w:r>
    </w:p>
    <w:p w14:paraId="067F3150" w14:textId="77777777" w:rsidR="004448FA" w:rsidRPr="00B01E77" w:rsidRDefault="004448FA" w:rsidP="004448FA">
      <w:pPr>
        <w:spacing w:after="60"/>
        <w:rPr>
          <w:color w:val="595959" w:themeColor="text1" w:themeTint="A6"/>
        </w:rPr>
      </w:pPr>
      <w:r w:rsidRPr="00B01E77">
        <w:rPr>
          <w:color w:val="595959" w:themeColor="text1" w:themeTint="A6"/>
        </w:rPr>
        <w:t>Beantworten Sie zu zweit die folgenden Fragen in jeweils zwei bis drei Sätzen:</w:t>
      </w:r>
    </w:p>
    <w:p w14:paraId="58936B08" w14:textId="77777777" w:rsidR="004448FA" w:rsidRPr="00B01E77" w:rsidRDefault="004448FA" w:rsidP="00343F66">
      <w:pPr>
        <w:pStyle w:val="Listenabsatz"/>
        <w:numPr>
          <w:ilvl w:val="0"/>
          <w:numId w:val="34"/>
        </w:numPr>
        <w:spacing w:after="60"/>
        <w:ind w:left="284" w:hanging="284"/>
        <w:contextualSpacing w:val="0"/>
        <w:rPr>
          <w:color w:val="595959" w:themeColor="text1" w:themeTint="A6"/>
        </w:rPr>
      </w:pPr>
      <w:r w:rsidRPr="00B01E77">
        <w:rPr>
          <w:color w:val="595959" w:themeColor="text1" w:themeTint="A6"/>
        </w:rPr>
        <w:t>Welche Faktoren begünstigen einen Murgang oder ein Hochwasser?</w:t>
      </w:r>
    </w:p>
    <w:p w14:paraId="2A7DE8C0" w14:textId="77777777" w:rsidR="004448FA" w:rsidRPr="00B01E77" w:rsidRDefault="004448FA" w:rsidP="00343F66">
      <w:pPr>
        <w:pStyle w:val="Listenabsatz"/>
        <w:numPr>
          <w:ilvl w:val="0"/>
          <w:numId w:val="34"/>
        </w:numPr>
        <w:spacing w:after="60"/>
        <w:ind w:left="284" w:hanging="284"/>
        <w:contextualSpacing w:val="0"/>
        <w:rPr>
          <w:color w:val="595959" w:themeColor="text1" w:themeTint="A6"/>
        </w:rPr>
      </w:pPr>
      <w:r w:rsidRPr="00B01E77">
        <w:rPr>
          <w:color w:val="595959" w:themeColor="text1" w:themeTint="A6"/>
        </w:rPr>
        <w:t>Wie kann der Mensch das Naturrisiko beeinflussen? Beachten Sie, dass sich das Risiko aus der Naturgefahr und dem Schadenpotenzial zusammensetzt.</w:t>
      </w:r>
    </w:p>
    <w:p w14:paraId="3B56D53B" w14:textId="77777777" w:rsidR="004448FA" w:rsidRPr="00B01E77" w:rsidRDefault="004448FA" w:rsidP="00343F66">
      <w:pPr>
        <w:pStyle w:val="Listenabsatz"/>
        <w:numPr>
          <w:ilvl w:val="0"/>
          <w:numId w:val="34"/>
        </w:numPr>
        <w:spacing w:after="60"/>
        <w:ind w:left="284" w:hanging="284"/>
        <w:contextualSpacing w:val="0"/>
        <w:rPr>
          <w:color w:val="595959" w:themeColor="text1" w:themeTint="A6"/>
        </w:rPr>
      </w:pPr>
      <w:r w:rsidRPr="00B01E77">
        <w:rPr>
          <w:color w:val="595959" w:themeColor="text1" w:themeTint="A6"/>
        </w:rPr>
        <w:t>Wie werden sich die kennengelernten Naturgefahren im Rahmen des Klimawandels verändern?</w:t>
      </w:r>
    </w:p>
    <w:p w14:paraId="0D3F1D37" w14:textId="3DFCE843" w:rsidR="004448FA" w:rsidRDefault="00271386" w:rsidP="004448FA">
      <w:pPr>
        <w:spacing w:after="120"/>
        <w:rPr>
          <w:b/>
        </w:rPr>
      </w:pPr>
      <w:r>
        <w:rPr>
          <w:b/>
        </w:rPr>
        <w:t>_____________________________________________________________________________________</w:t>
      </w:r>
      <w:r w:rsidR="004448FA">
        <w:rPr>
          <w:b/>
        </w:rPr>
        <w:br/>
      </w:r>
    </w:p>
    <w:p w14:paraId="49508638" w14:textId="620751DA" w:rsidR="004448FA" w:rsidRPr="00A024AF" w:rsidRDefault="00BE1F38" w:rsidP="004448FA">
      <w:pPr>
        <w:rPr>
          <w:b/>
          <w:sz w:val="22"/>
          <w:szCs w:val="22"/>
        </w:rPr>
      </w:pPr>
      <w:r w:rsidRPr="00BE1F38">
        <w:rPr>
          <w:b/>
          <w:color w:val="7F7F7F" w:themeColor="text1" w:themeTint="80"/>
          <w:sz w:val="22"/>
          <w:szCs w:val="22"/>
        </w:rPr>
        <w:t>A</w:t>
      </w:r>
      <w:r w:rsidR="004448FA" w:rsidRPr="00BE1F38">
        <w:rPr>
          <w:b/>
          <w:color w:val="7F7F7F" w:themeColor="text1" w:themeTint="80"/>
          <w:sz w:val="22"/>
          <w:szCs w:val="22"/>
        </w:rPr>
        <w:t>5</w:t>
      </w:r>
      <w:r w:rsidR="004448FA">
        <w:rPr>
          <w:b/>
          <w:sz w:val="22"/>
          <w:szCs w:val="22"/>
        </w:rPr>
        <w:t xml:space="preserve">  Wie gehen die Menschen in Brienz mit dem Ereignis um?</w:t>
      </w:r>
    </w:p>
    <w:p w14:paraId="3139F7DF" w14:textId="77777777" w:rsidR="004448FA" w:rsidRDefault="004448FA" w:rsidP="004448FA">
      <w:pPr>
        <w:spacing w:after="60"/>
      </w:pPr>
      <w:r w:rsidRPr="00A024AF">
        <w:rPr>
          <w:szCs w:val="20"/>
        </w:rPr>
        <w:sym w:font="Wingdings 3" w:char="F0C6"/>
      </w:r>
      <w:r w:rsidRPr="00A024AF">
        <w:rPr>
          <w:szCs w:val="20"/>
        </w:rPr>
        <w:t xml:space="preserve"> </w:t>
      </w:r>
      <w:r>
        <w:rPr>
          <w:b/>
        </w:rPr>
        <w:t>Lernziele</w:t>
      </w:r>
    </w:p>
    <w:p w14:paraId="17E70493" w14:textId="77777777" w:rsidR="004448FA" w:rsidRDefault="004448FA" w:rsidP="004448FA">
      <w:pPr>
        <w:spacing w:after="60"/>
      </w:pPr>
      <w:r w:rsidRPr="002F2711">
        <w:rPr>
          <w:rFonts w:ascii="Minion Pro Med" w:eastAsia="ＭＳ ゴシック" w:hAnsi="Minion Pro Med" w:cs="Minion Pro Med"/>
        </w:rPr>
        <w:t>☐</w:t>
      </w:r>
      <w:r w:rsidRPr="00602F39">
        <w:rPr>
          <w:color w:val="7F7F7F" w:themeColor="text1" w:themeTint="80"/>
        </w:rPr>
        <w:t xml:space="preserve"> </w:t>
      </w:r>
      <w:r>
        <w:t>Sie sind sich bewusst, dass es verschiedene Raumansprüche gibt</w:t>
      </w:r>
    </w:p>
    <w:p w14:paraId="14A737B9" w14:textId="77777777" w:rsidR="004448FA" w:rsidRDefault="004448FA" w:rsidP="004448FA">
      <w:pPr>
        <w:spacing w:after="0"/>
        <w:rPr>
          <w:color w:val="7F7F7F" w:themeColor="text1" w:themeTint="80"/>
          <w:szCs w:val="20"/>
        </w:rPr>
      </w:pPr>
    </w:p>
    <w:p w14:paraId="6E117026" w14:textId="77777777" w:rsidR="004448FA" w:rsidRPr="00B01E77" w:rsidRDefault="004448FA" w:rsidP="004448FA">
      <w:pPr>
        <w:spacing w:after="0"/>
        <w:rPr>
          <w:b/>
          <w:color w:val="595959" w:themeColor="text1" w:themeTint="A6"/>
        </w:rPr>
      </w:pPr>
      <w:r w:rsidRPr="00B01E77">
        <w:rPr>
          <w:color w:val="595959" w:themeColor="text1" w:themeTint="A6"/>
          <w:szCs w:val="20"/>
        </w:rPr>
        <w:sym w:font="Wingdings 3" w:char="F0C6"/>
      </w:r>
      <w:r w:rsidRPr="00B01E77">
        <w:rPr>
          <w:color w:val="595959" w:themeColor="text1" w:themeTint="A6"/>
          <w:szCs w:val="20"/>
        </w:rPr>
        <w:t xml:space="preserve"> </w:t>
      </w:r>
      <w:r w:rsidRPr="00B01E77">
        <w:rPr>
          <w:b/>
          <w:color w:val="595959" w:themeColor="text1" w:themeTint="A6"/>
        </w:rPr>
        <w:t>Aufgabe 1</w:t>
      </w:r>
    </w:p>
    <w:p w14:paraId="2E0847A2" w14:textId="5078F084" w:rsidR="004448FA" w:rsidRPr="00B01E77" w:rsidRDefault="004448FA" w:rsidP="004448FA">
      <w:pPr>
        <w:rPr>
          <w:color w:val="595959" w:themeColor="text1" w:themeTint="A6"/>
        </w:rPr>
      </w:pPr>
      <w:r w:rsidRPr="00B01E77">
        <w:rPr>
          <w:color w:val="595959" w:themeColor="text1" w:themeTint="A6"/>
        </w:rPr>
        <w:t xml:space="preserve">Nicht alle Menschen haben die gleiche Meinung, wenn es beispielsweise um die Realisierung von Schutzmassnahmen </w:t>
      </w:r>
      <w:r w:rsidR="00271386" w:rsidRPr="00B01E77">
        <w:rPr>
          <w:color w:val="595959" w:themeColor="text1" w:themeTint="A6"/>
        </w:rPr>
        <w:t>geht</w:t>
      </w:r>
      <w:r w:rsidRPr="00B01E77">
        <w:rPr>
          <w:color w:val="595959" w:themeColor="text1" w:themeTint="A6"/>
        </w:rPr>
        <w:t>. Diskutieren Sie diese in einem Rollenspiel. Verwenden Sie die folgenden Charakteren und notieren Sie sich vor der Diskussion jeweils drei Argumente die für und die ge</w:t>
      </w:r>
      <w:bookmarkStart w:id="0" w:name="_GoBack"/>
      <w:bookmarkEnd w:id="0"/>
      <w:r w:rsidRPr="00B01E77">
        <w:rPr>
          <w:color w:val="595959" w:themeColor="text1" w:themeTint="A6"/>
        </w:rPr>
        <w:t>gen Ihr Anliegen sprechen. Erstellen Sie ein Protokoll der Diskussion.</w:t>
      </w:r>
    </w:p>
    <w:p w14:paraId="0EB0E600" w14:textId="77777777" w:rsidR="004448FA" w:rsidRPr="00B01E77" w:rsidRDefault="004448FA" w:rsidP="004448FA">
      <w:pPr>
        <w:rPr>
          <w:color w:val="595959" w:themeColor="text1" w:themeTint="A6"/>
        </w:rPr>
      </w:pPr>
      <w:r w:rsidRPr="00B01E77">
        <w:rPr>
          <w:color w:val="595959" w:themeColor="text1" w:themeTint="A6"/>
        </w:rPr>
        <w:t>Bei der Diskussion geht es um die Frage, ob ein neuer, grosser Schutzdamm entlang der Wildbäche gebaut werden soll. Dafür müssten verschiedene Gebäude weichen.</w:t>
      </w:r>
    </w:p>
    <w:p w14:paraId="337440CD" w14:textId="77777777" w:rsidR="004448FA" w:rsidRPr="007A3B5D" w:rsidRDefault="004448FA" w:rsidP="004448FA">
      <w:pPr>
        <w:spacing w:after="60"/>
        <w:rPr>
          <w:b/>
          <w:szCs w:val="20"/>
        </w:rPr>
      </w:pPr>
      <w:r w:rsidRPr="007A3B5D">
        <w:rPr>
          <w:b/>
          <w:szCs w:val="20"/>
        </w:rPr>
        <w:t>Charakteren für ein Rollenspiel am Beispiel von Brienz</w:t>
      </w:r>
    </w:p>
    <w:tbl>
      <w:tblPr>
        <w:tblW w:w="8613" w:type="dxa"/>
        <w:tblLayout w:type="fixed"/>
        <w:tblLook w:val="00A0" w:firstRow="1" w:lastRow="0" w:firstColumn="1" w:lastColumn="0" w:noHBand="0" w:noVBand="0"/>
      </w:tblPr>
      <w:tblGrid>
        <w:gridCol w:w="2376"/>
        <w:gridCol w:w="6237"/>
      </w:tblGrid>
      <w:tr w:rsidR="004448FA" w:rsidRPr="007A3B5D" w14:paraId="3C790129" w14:textId="77777777" w:rsidTr="003C7632">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7F7F7F" w:themeFill="text1" w:themeFillTint="80"/>
          </w:tcPr>
          <w:p w14:paraId="0DE6D829" w14:textId="77777777" w:rsidR="004448FA" w:rsidRPr="007A3B5D" w:rsidRDefault="004448FA" w:rsidP="00CC0774">
            <w:pPr>
              <w:spacing w:before="20" w:after="20"/>
              <w:rPr>
                <w:b/>
                <w:color w:val="FFFFFF" w:themeColor="background1"/>
                <w:szCs w:val="20"/>
              </w:rPr>
            </w:pPr>
            <w:r w:rsidRPr="007A3B5D">
              <w:rPr>
                <w:b/>
                <w:color w:val="FFFFFF" w:themeColor="background1"/>
                <w:szCs w:val="20"/>
              </w:rPr>
              <w:t>Person</w:t>
            </w:r>
          </w:p>
        </w:tc>
        <w:tc>
          <w:tcPr>
            <w:tcW w:w="623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Pr>
          <w:p w14:paraId="6BFF4EA5" w14:textId="77777777" w:rsidR="004448FA" w:rsidRPr="007A3B5D" w:rsidRDefault="004448FA" w:rsidP="00CC0774">
            <w:pPr>
              <w:spacing w:before="20" w:after="20"/>
              <w:jc w:val="left"/>
              <w:rPr>
                <w:b/>
                <w:color w:val="FFFFFF" w:themeColor="background1"/>
                <w:szCs w:val="20"/>
              </w:rPr>
            </w:pPr>
            <w:r w:rsidRPr="007A3B5D">
              <w:rPr>
                <w:b/>
                <w:color w:val="FFFFFF" w:themeColor="background1"/>
                <w:szCs w:val="20"/>
              </w:rPr>
              <w:t>Interessen</w:t>
            </w:r>
          </w:p>
        </w:tc>
      </w:tr>
      <w:tr w:rsidR="004448FA" w:rsidRPr="007A3B5D" w14:paraId="7E4E35A8"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2E470F" w14:textId="77777777" w:rsidR="004448FA" w:rsidRPr="007A3B5D" w:rsidRDefault="004448FA" w:rsidP="00CC0774">
            <w:pPr>
              <w:spacing w:before="20" w:after="20"/>
              <w:jc w:val="left"/>
              <w:rPr>
                <w:szCs w:val="20"/>
              </w:rPr>
            </w:pPr>
            <w:r w:rsidRPr="007A3B5D">
              <w:rPr>
                <w:szCs w:val="20"/>
              </w:rPr>
              <w:t>Gemeindepräsident</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68B0A9" w14:textId="77777777" w:rsidR="004448FA" w:rsidRPr="007A3B5D" w:rsidRDefault="004448FA" w:rsidP="00CC0774">
            <w:pPr>
              <w:spacing w:before="20" w:after="20"/>
              <w:jc w:val="left"/>
              <w:rPr>
                <w:szCs w:val="20"/>
              </w:rPr>
            </w:pPr>
            <w:r w:rsidRPr="007A3B5D">
              <w:rPr>
                <w:szCs w:val="20"/>
              </w:rPr>
              <w:t>Leitet die Diskussion und soll einen Entscheid herbeiführen. Erstellt ein Protokoll der Diskussion (diese Arbeit kann auch delegiert werden)</w:t>
            </w:r>
          </w:p>
        </w:tc>
      </w:tr>
      <w:tr w:rsidR="004448FA" w:rsidRPr="007A3B5D" w14:paraId="702CCFDF"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96D6E50" w14:textId="77777777" w:rsidR="004448FA" w:rsidRPr="007A3B5D" w:rsidRDefault="004448FA" w:rsidP="00CC0774">
            <w:pPr>
              <w:spacing w:before="20" w:after="20"/>
              <w:jc w:val="left"/>
              <w:rPr>
                <w:szCs w:val="20"/>
              </w:rPr>
            </w:pPr>
            <w:r w:rsidRPr="007A3B5D">
              <w:rPr>
                <w:szCs w:val="20"/>
              </w:rPr>
              <w:t>Gefahrenexpertin</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62DA558" w14:textId="32FF13DA" w:rsidR="004448FA" w:rsidRPr="007A3B5D" w:rsidRDefault="004448FA" w:rsidP="00CF6C88">
            <w:pPr>
              <w:spacing w:before="20" w:after="20"/>
              <w:jc w:val="left"/>
              <w:rPr>
                <w:szCs w:val="20"/>
              </w:rPr>
            </w:pPr>
            <w:r w:rsidRPr="007A3B5D">
              <w:rPr>
                <w:szCs w:val="20"/>
              </w:rPr>
              <w:t xml:space="preserve">Warnt, dass es wieder ein Ereignis </w:t>
            </w:r>
            <w:r w:rsidR="00CF6C88">
              <w:rPr>
                <w:szCs w:val="20"/>
              </w:rPr>
              <w:t xml:space="preserve">wie 2005 </w:t>
            </w:r>
            <w:r w:rsidRPr="007A3B5D">
              <w:rPr>
                <w:szCs w:val="20"/>
              </w:rPr>
              <w:t>geben wird</w:t>
            </w:r>
          </w:p>
        </w:tc>
      </w:tr>
      <w:tr w:rsidR="004448FA" w:rsidRPr="007A3B5D" w14:paraId="35D03555"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2F92FB" w14:textId="77777777" w:rsidR="004448FA" w:rsidRPr="007A3B5D" w:rsidRDefault="004448FA" w:rsidP="00CC0774">
            <w:pPr>
              <w:spacing w:before="20" w:after="20"/>
              <w:jc w:val="left"/>
              <w:rPr>
                <w:szCs w:val="20"/>
              </w:rPr>
            </w:pPr>
            <w:r w:rsidRPr="007A3B5D">
              <w:rPr>
                <w:szCs w:val="20"/>
              </w:rPr>
              <w:t>Ingenieur</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264920" w14:textId="02195BCA" w:rsidR="004448FA" w:rsidRPr="007A3B5D" w:rsidRDefault="004448FA" w:rsidP="00CF6C88">
            <w:pPr>
              <w:spacing w:before="20" w:after="20"/>
              <w:jc w:val="left"/>
              <w:rPr>
                <w:szCs w:val="20"/>
              </w:rPr>
            </w:pPr>
            <w:r w:rsidRPr="007A3B5D">
              <w:rPr>
                <w:szCs w:val="20"/>
              </w:rPr>
              <w:t xml:space="preserve">Versichert, dass </w:t>
            </w:r>
            <w:r w:rsidR="00CF6C88">
              <w:rPr>
                <w:szCs w:val="20"/>
              </w:rPr>
              <w:t xml:space="preserve">der </w:t>
            </w:r>
            <w:r w:rsidR="00BE1F38">
              <w:rPr>
                <w:szCs w:val="20"/>
              </w:rPr>
              <w:t xml:space="preserve">geplante </w:t>
            </w:r>
            <w:r w:rsidR="00CF6C88">
              <w:rPr>
                <w:szCs w:val="20"/>
              </w:rPr>
              <w:t xml:space="preserve">Schutzdamm </w:t>
            </w:r>
            <w:r w:rsidRPr="007A3B5D">
              <w:rPr>
                <w:szCs w:val="20"/>
              </w:rPr>
              <w:t>die Siedlung zu schützen vermag</w:t>
            </w:r>
          </w:p>
        </w:tc>
      </w:tr>
      <w:tr w:rsidR="004448FA" w:rsidRPr="007A3B5D" w14:paraId="2370DBA7"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F9ACD3B" w14:textId="77777777" w:rsidR="004448FA" w:rsidRPr="007A3B5D" w:rsidRDefault="004448FA" w:rsidP="00CC0774">
            <w:pPr>
              <w:spacing w:before="20" w:after="20"/>
              <w:jc w:val="left"/>
              <w:rPr>
                <w:szCs w:val="20"/>
              </w:rPr>
            </w:pPr>
            <w:r w:rsidRPr="007A3B5D">
              <w:rPr>
                <w:szCs w:val="20"/>
              </w:rPr>
              <w:t>Umweltschützer</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0C0119F" w14:textId="77777777" w:rsidR="004448FA" w:rsidRPr="007A3B5D" w:rsidRDefault="004448FA" w:rsidP="00CC0774">
            <w:pPr>
              <w:spacing w:before="20" w:after="20"/>
              <w:jc w:val="left"/>
              <w:rPr>
                <w:szCs w:val="20"/>
              </w:rPr>
            </w:pPr>
            <w:r w:rsidRPr="007A3B5D">
              <w:rPr>
                <w:szCs w:val="20"/>
              </w:rPr>
              <w:t>Warnt vor massiven negativen Eingriffen in die Natur und die Landschaft</w:t>
            </w:r>
          </w:p>
        </w:tc>
      </w:tr>
      <w:tr w:rsidR="004448FA" w:rsidRPr="007A3B5D" w14:paraId="45443372"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A755CF" w14:textId="77777777" w:rsidR="004448FA" w:rsidRPr="007A3B5D" w:rsidRDefault="004448FA" w:rsidP="00CC0774">
            <w:pPr>
              <w:spacing w:before="20" w:after="20"/>
              <w:jc w:val="left"/>
              <w:rPr>
                <w:szCs w:val="20"/>
              </w:rPr>
            </w:pPr>
            <w:r w:rsidRPr="007A3B5D">
              <w:rPr>
                <w:szCs w:val="20"/>
              </w:rPr>
              <w:t>Tourismusdirektorin</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93AC42" w14:textId="77777777" w:rsidR="004448FA" w:rsidRPr="007A3B5D" w:rsidRDefault="004448FA" w:rsidP="00CC0774">
            <w:pPr>
              <w:spacing w:before="20" w:after="20"/>
              <w:jc w:val="left"/>
              <w:rPr>
                <w:szCs w:val="20"/>
              </w:rPr>
            </w:pPr>
            <w:r w:rsidRPr="007A3B5D">
              <w:rPr>
                <w:szCs w:val="20"/>
              </w:rPr>
              <w:t>Möchte nicht, dass die Landschaft verschandelt wird</w:t>
            </w:r>
          </w:p>
        </w:tc>
      </w:tr>
      <w:tr w:rsidR="004448FA" w:rsidRPr="007A3B5D" w14:paraId="589A0372"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4768397" w14:textId="77777777" w:rsidR="004448FA" w:rsidRPr="007A3B5D" w:rsidRDefault="004448FA" w:rsidP="00CC0774">
            <w:pPr>
              <w:spacing w:before="20" w:after="20"/>
              <w:jc w:val="left"/>
              <w:rPr>
                <w:szCs w:val="20"/>
              </w:rPr>
            </w:pPr>
            <w:r>
              <w:rPr>
                <w:szCs w:val="20"/>
              </w:rPr>
              <w:t>Bewohner, dessen Haus weichen müsste</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1A31644" w14:textId="77777777" w:rsidR="004448FA" w:rsidRPr="007A3B5D" w:rsidRDefault="004448FA" w:rsidP="00CC0774">
            <w:pPr>
              <w:spacing w:before="20" w:after="20"/>
              <w:jc w:val="left"/>
              <w:rPr>
                <w:szCs w:val="20"/>
              </w:rPr>
            </w:pPr>
            <w:r w:rsidRPr="007A3B5D">
              <w:rPr>
                <w:szCs w:val="20"/>
              </w:rPr>
              <w:t xml:space="preserve">Beharrt darauf, dass </w:t>
            </w:r>
            <w:r>
              <w:rPr>
                <w:szCs w:val="20"/>
              </w:rPr>
              <w:t xml:space="preserve">sein Haus – in welchem schon sein </w:t>
            </w:r>
            <w:proofErr w:type="spellStart"/>
            <w:r>
              <w:rPr>
                <w:szCs w:val="20"/>
              </w:rPr>
              <w:t>Grossvater</w:t>
            </w:r>
            <w:proofErr w:type="spellEnd"/>
            <w:r>
              <w:rPr>
                <w:szCs w:val="20"/>
              </w:rPr>
              <w:t xml:space="preserve"> lebte – nicht abgerissen wird</w:t>
            </w:r>
          </w:p>
        </w:tc>
      </w:tr>
      <w:tr w:rsidR="004448FA" w:rsidRPr="007A3B5D" w14:paraId="1627B088" w14:textId="77777777" w:rsidTr="00CC0774">
        <w:trPr>
          <w:trHeight w:val="249"/>
        </w:trPr>
        <w:tc>
          <w:tcPr>
            <w:tcW w:w="23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8316F7" w14:textId="77777777" w:rsidR="004448FA" w:rsidRPr="007A3B5D" w:rsidRDefault="004448FA" w:rsidP="00CC0774">
            <w:pPr>
              <w:spacing w:before="20" w:after="20"/>
              <w:jc w:val="left"/>
              <w:rPr>
                <w:szCs w:val="20"/>
              </w:rPr>
            </w:pPr>
            <w:r w:rsidRPr="007A3B5D">
              <w:rPr>
                <w:szCs w:val="20"/>
              </w:rPr>
              <w:t>Dorfbewohnerin</w:t>
            </w:r>
          </w:p>
        </w:tc>
        <w:tc>
          <w:tcPr>
            <w:tcW w:w="62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14C071" w14:textId="77777777" w:rsidR="004448FA" w:rsidRPr="007A3B5D" w:rsidRDefault="004448FA" w:rsidP="00CC0774">
            <w:pPr>
              <w:spacing w:before="20" w:after="20"/>
              <w:jc w:val="left"/>
              <w:rPr>
                <w:szCs w:val="20"/>
              </w:rPr>
            </w:pPr>
            <w:r w:rsidRPr="007A3B5D">
              <w:rPr>
                <w:szCs w:val="20"/>
              </w:rPr>
              <w:t>Möchte vor den Gewalten der Natur sicher sein</w:t>
            </w:r>
          </w:p>
        </w:tc>
      </w:tr>
    </w:tbl>
    <w:p w14:paraId="0BAC0017" w14:textId="77777777" w:rsidR="004448FA" w:rsidRDefault="004448FA" w:rsidP="008F63B7">
      <w:pPr>
        <w:rPr>
          <w:b/>
          <w:sz w:val="22"/>
          <w:szCs w:val="22"/>
        </w:rPr>
      </w:pPr>
    </w:p>
    <w:p w14:paraId="54F0EE02" w14:textId="7C306A7B" w:rsidR="009C2179" w:rsidRDefault="007E7FDF" w:rsidP="008F63B7">
      <w:pPr>
        <w:rPr>
          <w:b/>
          <w:sz w:val="22"/>
          <w:szCs w:val="22"/>
        </w:rPr>
      </w:pPr>
      <w:r>
        <w:rPr>
          <w:b/>
          <w:sz w:val="22"/>
          <w:szCs w:val="22"/>
        </w:rPr>
        <w:t>Brienz schützt sich vor einer weiteren Naturkatastrophe</w:t>
      </w:r>
    </w:p>
    <w:p w14:paraId="78F485AB" w14:textId="77777777" w:rsidR="00717355" w:rsidRDefault="00717355" w:rsidP="009C2179">
      <w:pPr>
        <w:rPr>
          <w:rFonts w:ascii="Garamond" w:hAnsi="Garamond"/>
          <w:szCs w:val="20"/>
        </w:rPr>
        <w:sectPr w:rsidR="00717355" w:rsidSect="00717355">
          <w:headerReference w:type="even" r:id="rId16"/>
          <w:footerReference w:type="even" r:id="rId17"/>
          <w:footerReference w:type="default" r:id="rId18"/>
          <w:type w:val="continuous"/>
          <w:pgSz w:w="11904" w:h="16834"/>
          <w:pgMar w:top="1418" w:right="1418" w:bottom="1418" w:left="1418" w:header="709" w:footer="709" w:gutter="567"/>
          <w:cols w:space="708"/>
        </w:sectPr>
      </w:pPr>
    </w:p>
    <w:p w14:paraId="63E7EB2B" w14:textId="4AAD647A" w:rsidR="009C2179" w:rsidRPr="007E7FDF" w:rsidRDefault="009C2179" w:rsidP="00717355">
      <w:pPr>
        <w:spacing w:after="120"/>
        <w:rPr>
          <w:rFonts w:ascii="Garamond" w:hAnsi="Garamond"/>
          <w:szCs w:val="20"/>
        </w:rPr>
      </w:pPr>
      <w:r w:rsidRPr="007E7FDF">
        <w:rPr>
          <w:rFonts w:ascii="Garamond" w:hAnsi="Garamond"/>
          <w:szCs w:val="20"/>
        </w:rPr>
        <w:t>Ein Jahr nach den verheerenden Murgängen in Brienz zeigt der Augenschein vor Ort was seit dem verheerenden Unwetter geleistet worden ist - zur Beseitigung der gröbsten Spuren mit Hilfe von Armee, Zivilschutz, Vereinen, Schulklassen und vielen Privatpersonen und aufgrund der Entscheide von Behörden und der Betroffenen zum Wiede</w:t>
      </w:r>
      <w:r w:rsidRPr="007E7FDF">
        <w:rPr>
          <w:rFonts w:ascii="Garamond" w:hAnsi="Garamond"/>
          <w:szCs w:val="20"/>
        </w:rPr>
        <w:t>r</w:t>
      </w:r>
      <w:r w:rsidRPr="007E7FDF">
        <w:rPr>
          <w:rFonts w:ascii="Garamond" w:hAnsi="Garamond"/>
          <w:szCs w:val="20"/>
        </w:rPr>
        <w:t xml:space="preserve">aufbau. Im Ostteil des Dorfes fallen die Narben vorab dort auf, wo der </w:t>
      </w:r>
      <w:proofErr w:type="spellStart"/>
      <w:r w:rsidRPr="007E7FDF">
        <w:rPr>
          <w:rFonts w:ascii="Garamond" w:hAnsi="Garamond"/>
          <w:szCs w:val="20"/>
        </w:rPr>
        <w:t>Glyssibach</w:t>
      </w:r>
      <w:proofErr w:type="spellEnd"/>
      <w:r w:rsidRPr="007E7FDF">
        <w:rPr>
          <w:rFonts w:ascii="Garamond" w:hAnsi="Garamond"/>
          <w:szCs w:val="20"/>
        </w:rPr>
        <w:t xml:space="preserve"> auf geradem Weg, in einer Schussrinne, in den </w:t>
      </w:r>
      <w:proofErr w:type="spellStart"/>
      <w:r w:rsidRPr="007E7FDF">
        <w:rPr>
          <w:rFonts w:ascii="Garamond" w:hAnsi="Garamond"/>
          <w:szCs w:val="20"/>
        </w:rPr>
        <w:t>Brienzersee</w:t>
      </w:r>
      <w:proofErr w:type="spellEnd"/>
      <w:r w:rsidRPr="007E7FDF">
        <w:rPr>
          <w:rFonts w:ascii="Garamond" w:hAnsi="Garamond"/>
          <w:szCs w:val="20"/>
        </w:rPr>
        <w:t xml:space="preserve"> mündet. Die Häuser am rechten Ufer sind mit wenigen Ausnahmen instand gestellt und wieder bewohnt, auf der andern Seite indes tut sich eine Lücke auf. Hier standen die acht zerstörten Liegenschaften, die nicht wieder aufgebaut werden dürfen, so wird Platz geschafft für die Schutzmas</w:t>
      </w:r>
      <w:r w:rsidRPr="007E7FDF">
        <w:rPr>
          <w:rFonts w:ascii="Garamond" w:hAnsi="Garamond"/>
          <w:szCs w:val="20"/>
        </w:rPr>
        <w:t>s</w:t>
      </w:r>
      <w:r w:rsidRPr="007E7FDF">
        <w:rPr>
          <w:rFonts w:ascii="Garamond" w:hAnsi="Garamond"/>
          <w:szCs w:val="20"/>
        </w:rPr>
        <w:t>nahmen. Für immer wird sichtbar bleiben, was der nun harmlos daherkommende Bergbach angerichtet hat.</w:t>
      </w:r>
    </w:p>
    <w:p w14:paraId="39E7A4CF" w14:textId="5335BF70" w:rsidR="009C2179" w:rsidRDefault="009C2179" w:rsidP="00717355">
      <w:pPr>
        <w:spacing w:after="120"/>
        <w:rPr>
          <w:rFonts w:ascii="Garamond" w:hAnsi="Garamond"/>
          <w:szCs w:val="20"/>
        </w:rPr>
      </w:pPr>
      <w:r w:rsidRPr="007E7FDF">
        <w:rPr>
          <w:rFonts w:ascii="Garamond" w:hAnsi="Garamond"/>
          <w:szCs w:val="20"/>
        </w:rPr>
        <w:t xml:space="preserve">Im westlichen Ortsteil sind die Spuren der Verwüstung durch den Trachtbach weitgehend beseitigt, und die neue, 34 Tonnen schwere Brücke gilt als schweizerische Besonderheit. Sie kann, gezogen von Ketten und von zwei Motoren, in wenigen Minuten 25 Meter gegen den See verschoben werden, wenn bei Hochwasser die Verstopfung durch Geschiebe droht. Die steile Rinne und die verschiebbare Brücke </w:t>
      </w:r>
      <w:proofErr w:type="spellStart"/>
      <w:r w:rsidRPr="007E7FDF">
        <w:rPr>
          <w:rFonts w:ascii="Garamond" w:hAnsi="Garamond"/>
          <w:szCs w:val="20"/>
        </w:rPr>
        <w:t>vergrössern</w:t>
      </w:r>
      <w:proofErr w:type="spellEnd"/>
      <w:r w:rsidRPr="007E7FDF">
        <w:rPr>
          <w:rFonts w:ascii="Garamond" w:hAnsi="Garamond"/>
          <w:szCs w:val="20"/>
        </w:rPr>
        <w:t xml:space="preserve"> den Durchlass auf das vierfache Volumen.</w:t>
      </w:r>
    </w:p>
    <w:p w14:paraId="4FFE1E54" w14:textId="00F16208" w:rsidR="009C2179" w:rsidRPr="007E7FDF" w:rsidRDefault="00655145" w:rsidP="00717355">
      <w:pPr>
        <w:spacing w:after="120"/>
        <w:rPr>
          <w:rFonts w:ascii="Garamond" w:hAnsi="Garamond"/>
          <w:szCs w:val="20"/>
        </w:rPr>
      </w:pPr>
      <w:r w:rsidRPr="007E7FDF">
        <w:rPr>
          <w:rFonts w:ascii="Garamond" w:hAnsi="Garamond"/>
          <w:szCs w:val="20"/>
        </w:rPr>
        <w:t>Verschiedene Massnahmen - technische und planerische - sollen verhindern, dass sich ein solches Ereignis wiederholen kann. Bald zeichnete sich der Grundsatz ab, dass nicht mehr so nahe am Bach gebaut werden soll; auch im Siedlungsgebiet muss das Bachbett mehr Raum erhalten. Das Konzept weckte zunächst Widerstand, und erst in einem längeren Prozess fanden alle Kreise zu einem Konsens.</w:t>
      </w:r>
    </w:p>
    <w:p w14:paraId="57EC97C1" w14:textId="7BF650AE" w:rsidR="00655145" w:rsidRPr="007E7FDF" w:rsidRDefault="00655145" w:rsidP="00717355">
      <w:pPr>
        <w:spacing w:after="120"/>
        <w:rPr>
          <w:rFonts w:ascii="Garamond" w:hAnsi="Garamond"/>
          <w:szCs w:val="20"/>
        </w:rPr>
      </w:pPr>
      <w:r w:rsidRPr="007E7FDF">
        <w:rPr>
          <w:rFonts w:ascii="Garamond" w:hAnsi="Garamond"/>
          <w:szCs w:val="20"/>
        </w:rPr>
        <w:t xml:space="preserve">Ein Wasserbauprojekt soll bei einem neuen </w:t>
      </w:r>
      <w:proofErr w:type="spellStart"/>
      <w:r w:rsidRPr="007E7FDF">
        <w:rPr>
          <w:rFonts w:ascii="Garamond" w:hAnsi="Garamond"/>
          <w:szCs w:val="20"/>
        </w:rPr>
        <w:t>Grossereignis</w:t>
      </w:r>
      <w:proofErr w:type="spellEnd"/>
      <w:r w:rsidRPr="007E7FDF">
        <w:rPr>
          <w:rFonts w:ascii="Garamond" w:hAnsi="Garamond"/>
          <w:szCs w:val="20"/>
        </w:rPr>
        <w:t xml:space="preserve"> mehr Sicherheit bringen. Am </w:t>
      </w:r>
      <w:proofErr w:type="spellStart"/>
      <w:r w:rsidRPr="007E7FDF">
        <w:rPr>
          <w:rFonts w:ascii="Garamond" w:hAnsi="Garamond"/>
          <w:szCs w:val="20"/>
        </w:rPr>
        <w:t>Glyssibach</w:t>
      </w:r>
      <w:proofErr w:type="spellEnd"/>
      <w:r w:rsidRPr="007E7FDF">
        <w:rPr>
          <w:rFonts w:ascii="Garamond" w:hAnsi="Garamond"/>
          <w:szCs w:val="20"/>
        </w:rPr>
        <w:t xml:space="preserve"> sorgen ein Geschiebesammler und ein Damm dafür, dass bei einem erneuten Ereignis ein grosser Teil des Schutts </w:t>
      </w:r>
      <w:proofErr w:type="spellStart"/>
      <w:r w:rsidRPr="007E7FDF">
        <w:rPr>
          <w:rFonts w:ascii="Garamond" w:hAnsi="Garamond"/>
          <w:szCs w:val="20"/>
        </w:rPr>
        <w:t>ausserhalb</w:t>
      </w:r>
      <w:proofErr w:type="spellEnd"/>
      <w:r w:rsidRPr="007E7FDF">
        <w:rPr>
          <w:rFonts w:ascii="Garamond" w:hAnsi="Garamond"/>
          <w:szCs w:val="20"/>
        </w:rPr>
        <w:t xml:space="preserve"> des Siedlungsg</w:t>
      </w:r>
      <w:r w:rsidRPr="007E7FDF">
        <w:rPr>
          <w:rFonts w:ascii="Garamond" w:hAnsi="Garamond"/>
          <w:szCs w:val="20"/>
        </w:rPr>
        <w:t>e</w:t>
      </w:r>
      <w:r w:rsidRPr="007E7FDF">
        <w:rPr>
          <w:rFonts w:ascii="Garamond" w:hAnsi="Garamond"/>
          <w:szCs w:val="20"/>
        </w:rPr>
        <w:t xml:space="preserve">biets abgelagert wird. Bund und Kanton beteiligen sich mit etwa 90 Prozent an den Kosten von rund 30 Millionen Franken. Weniger weit gediehen ist das Projekt am Trachtbach. Bei starken Niederschlägen war zunächst ein weiterer Ausbruch zu befürchten, deshalb wurden </w:t>
      </w:r>
      <w:proofErr w:type="spellStart"/>
      <w:r w:rsidRPr="007E7FDF">
        <w:rPr>
          <w:rFonts w:ascii="Garamond" w:hAnsi="Garamond"/>
          <w:szCs w:val="20"/>
        </w:rPr>
        <w:t>Notmassnahmen</w:t>
      </w:r>
      <w:proofErr w:type="spellEnd"/>
      <w:r w:rsidRPr="007E7FDF">
        <w:rPr>
          <w:rFonts w:ascii="Garamond" w:hAnsi="Garamond"/>
          <w:szCs w:val="20"/>
        </w:rPr>
        <w:t xml:space="preserve"> getroffen und ein Alarmierungskonzept erstellt.</w:t>
      </w:r>
    </w:p>
    <w:p w14:paraId="226D2D11" w14:textId="5BAA1E15" w:rsidR="00655145" w:rsidRPr="007E7FDF" w:rsidRDefault="00655145" w:rsidP="00717355">
      <w:pPr>
        <w:spacing w:after="120"/>
        <w:rPr>
          <w:rFonts w:ascii="Garamond" w:hAnsi="Garamond"/>
          <w:szCs w:val="20"/>
        </w:rPr>
      </w:pPr>
      <w:r w:rsidRPr="007E7FDF">
        <w:rPr>
          <w:rFonts w:ascii="Garamond" w:hAnsi="Garamond"/>
          <w:szCs w:val="20"/>
        </w:rPr>
        <w:t>Auch nach einem Jahr bleiben in den Köpfen der Einwohner unauslöschliche Erinnerungen an die schlimmen Tage ebenso wie an die tatkräftige Hilfe, die Solidarität und den Neubeginn.</w:t>
      </w:r>
    </w:p>
    <w:p w14:paraId="2BEDC4F8" w14:textId="452D2F0D" w:rsidR="00655145" w:rsidRPr="00717355" w:rsidRDefault="00717355" w:rsidP="00717355">
      <w:pPr>
        <w:spacing w:after="120"/>
        <w:rPr>
          <w:color w:val="7F7F7F" w:themeColor="text1" w:themeTint="80"/>
          <w:sz w:val="18"/>
          <w:szCs w:val="18"/>
        </w:rPr>
      </w:pPr>
      <w:r w:rsidRPr="00717355">
        <w:rPr>
          <w:b/>
          <w:color w:val="7F7F7F" w:themeColor="text1" w:themeTint="80"/>
          <w:sz w:val="18"/>
          <w:szCs w:val="18"/>
        </w:rPr>
        <w:t xml:space="preserve">Quelle </w:t>
      </w:r>
      <w:r w:rsidR="00655145" w:rsidRPr="00717355">
        <w:rPr>
          <w:color w:val="7F7F7F" w:themeColor="text1" w:themeTint="80"/>
          <w:sz w:val="18"/>
          <w:szCs w:val="18"/>
        </w:rPr>
        <w:t>Aus Kiefer, J. 2006: Die Berner Oberlä</w:t>
      </w:r>
      <w:r w:rsidR="00655145" w:rsidRPr="00717355">
        <w:rPr>
          <w:color w:val="7F7F7F" w:themeColor="text1" w:themeTint="80"/>
          <w:sz w:val="18"/>
          <w:szCs w:val="18"/>
        </w:rPr>
        <w:t>n</w:t>
      </w:r>
      <w:r w:rsidR="00655145" w:rsidRPr="00717355">
        <w:rPr>
          <w:color w:val="7F7F7F" w:themeColor="text1" w:themeTint="80"/>
          <w:sz w:val="18"/>
          <w:szCs w:val="18"/>
        </w:rPr>
        <w:t>der Gemeinde Brienz – ein Jahr nach dem Unwetter. In: NZZ vom 12.8.2006. S. 15</w:t>
      </w:r>
    </w:p>
    <w:p w14:paraId="69883781" w14:textId="77777777" w:rsidR="00717355" w:rsidRDefault="00717355" w:rsidP="009C2179">
      <w:pPr>
        <w:rPr>
          <w:szCs w:val="20"/>
        </w:rPr>
        <w:sectPr w:rsidR="00717355" w:rsidSect="00717355">
          <w:type w:val="continuous"/>
          <w:pgSz w:w="11904" w:h="16834"/>
          <w:pgMar w:top="1418" w:right="1418" w:bottom="1418" w:left="1418" w:header="709" w:footer="709" w:gutter="567"/>
          <w:cols w:num="2" w:space="340"/>
        </w:sectPr>
      </w:pPr>
    </w:p>
    <w:p w14:paraId="7CEF3C83" w14:textId="77777777" w:rsidR="00717355" w:rsidRDefault="00717355" w:rsidP="00717355">
      <w:pPr>
        <w:spacing w:after="0"/>
        <w:rPr>
          <w:szCs w:val="20"/>
        </w:rPr>
      </w:pPr>
    </w:p>
    <w:p w14:paraId="38611577" w14:textId="4E1F41A6" w:rsidR="00717355" w:rsidRDefault="00717355" w:rsidP="00717355">
      <w:pPr>
        <w:shd w:val="clear" w:color="auto" w:fill="E6E6E6"/>
        <w:rPr>
          <w:szCs w:val="20"/>
        </w:rPr>
      </w:pPr>
      <w:r w:rsidRPr="00E647B4">
        <w:rPr>
          <w:sz w:val="18"/>
          <w:szCs w:val="18"/>
        </w:rPr>
        <w:sym w:font="Wingdings 3" w:char="F0C6"/>
      </w:r>
      <w:r>
        <w:rPr>
          <w:sz w:val="18"/>
          <w:szCs w:val="18"/>
        </w:rPr>
        <w:t xml:space="preserve"> Die Schutzmassnahmen am </w:t>
      </w:r>
      <w:proofErr w:type="spellStart"/>
      <w:r>
        <w:rPr>
          <w:sz w:val="18"/>
          <w:szCs w:val="18"/>
        </w:rPr>
        <w:t>Glyssibach</w:t>
      </w:r>
      <w:proofErr w:type="spellEnd"/>
      <w:r>
        <w:rPr>
          <w:sz w:val="18"/>
          <w:szCs w:val="18"/>
        </w:rPr>
        <w:t xml:space="preserve"> werden im </w:t>
      </w:r>
      <w:r w:rsidR="00CC0774">
        <w:rPr>
          <w:sz w:val="18"/>
          <w:szCs w:val="18"/>
        </w:rPr>
        <w:t>Film</w:t>
      </w:r>
      <w:r>
        <w:rPr>
          <w:sz w:val="18"/>
          <w:szCs w:val="18"/>
        </w:rPr>
        <w:t xml:space="preserve"> ‚</w:t>
      </w:r>
      <w:r w:rsidRPr="00646A28">
        <w:rPr>
          <w:sz w:val="18"/>
          <w:szCs w:val="18"/>
        </w:rPr>
        <w:t>Der Kampf gegen das nächste Hochwasser</w:t>
      </w:r>
      <w:r>
        <w:rPr>
          <w:sz w:val="18"/>
          <w:szCs w:val="18"/>
        </w:rPr>
        <w:t>’</w:t>
      </w:r>
      <w:r w:rsidRPr="00646A28">
        <w:rPr>
          <w:sz w:val="18"/>
          <w:szCs w:val="18"/>
        </w:rPr>
        <w:t xml:space="preserve"> </w:t>
      </w:r>
      <w:r>
        <w:rPr>
          <w:sz w:val="18"/>
          <w:szCs w:val="18"/>
        </w:rPr>
        <w:t xml:space="preserve">der Sendung </w:t>
      </w:r>
      <w:r w:rsidRPr="00646A28">
        <w:rPr>
          <w:sz w:val="18"/>
          <w:szCs w:val="18"/>
        </w:rPr>
        <w:t>Einstein</w:t>
      </w:r>
      <w:r>
        <w:rPr>
          <w:sz w:val="18"/>
          <w:szCs w:val="18"/>
        </w:rPr>
        <w:t xml:space="preserve"> vom 17.6.2010 vorgestellt (</w:t>
      </w:r>
      <w:r w:rsidRPr="00717355">
        <w:rPr>
          <w:sz w:val="18"/>
          <w:szCs w:val="18"/>
          <w:u w:val="single"/>
        </w:rPr>
        <w:t>www.srf.ch/player</w:t>
      </w:r>
      <w:r>
        <w:rPr>
          <w:sz w:val="18"/>
          <w:szCs w:val="18"/>
        </w:rPr>
        <w:t>)</w:t>
      </w:r>
    </w:p>
    <w:p w14:paraId="5DE7831C" w14:textId="08F9873E" w:rsidR="007E7FDF" w:rsidRDefault="007E7FDF" w:rsidP="00717355">
      <w:pPr>
        <w:spacing w:after="120"/>
        <w:rPr>
          <w:szCs w:val="20"/>
        </w:rPr>
      </w:pPr>
      <w:r>
        <w:rPr>
          <w:szCs w:val="20"/>
        </w:rPr>
        <w:t xml:space="preserve">Durch Rückhaltesperren und Entwässerungen im Einzugsgebiet, Schutzbauten entlang des Gerinnes, Schutzdämmen im Dorf, neuen Brücken mit </w:t>
      </w:r>
      <w:proofErr w:type="spellStart"/>
      <w:r>
        <w:rPr>
          <w:szCs w:val="20"/>
        </w:rPr>
        <w:t>grösserer</w:t>
      </w:r>
      <w:proofErr w:type="spellEnd"/>
      <w:r>
        <w:rPr>
          <w:szCs w:val="20"/>
        </w:rPr>
        <w:t xml:space="preserve"> Durchflusskapazität, </w:t>
      </w:r>
      <w:proofErr w:type="spellStart"/>
      <w:r>
        <w:rPr>
          <w:szCs w:val="20"/>
        </w:rPr>
        <w:t>Objektschutzmassnahmen</w:t>
      </w:r>
      <w:proofErr w:type="spellEnd"/>
      <w:r>
        <w:rPr>
          <w:szCs w:val="20"/>
        </w:rPr>
        <w:t xml:space="preserve"> sowie Überwachung der Rutschungen und einem Alarmi</w:t>
      </w:r>
      <w:r>
        <w:rPr>
          <w:szCs w:val="20"/>
        </w:rPr>
        <w:t>e</w:t>
      </w:r>
      <w:r>
        <w:rPr>
          <w:szCs w:val="20"/>
        </w:rPr>
        <w:t xml:space="preserve">rungs- und Evakuationskonzept konnte das Risiko am Trachtbach massiv gesenkt werden. </w:t>
      </w:r>
      <w:proofErr w:type="spellStart"/>
      <w:r>
        <w:rPr>
          <w:szCs w:val="20"/>
        </w:rPr>
        <w:t>Gemäss</w:t>
      </w:r>
      <w:proofErr w:type="spellEnd"/>
      <w:r>
        <w:rPr>
          <w:szCs w:val="20"/>
        </w:rPr>
        <w:t xml:space="preserve"> den Schutzzielen sollte es in Zukunft keine Todesfälle, keine Schäden bei häufigen und nur ve</w:t>
      </w:r>
      <w:r w:rsidR="00CF6C88">
        <w:rPr>
          <w:szCs w:val="20"/>
        </w:rPr>
        <w:t>rtretbare Schäden bei seltenen Nature</w:t>
      </w:r>
      <w:r>
        <w:rPr>
          <w:szCs w:val="20"/>
        </w:rPr>
        <w:t>reignissen geben.</w:t>
      </w:r>
    </w:p>
    <w:p w14:paraId="14A1ECCF" w14:textId="3E7BD2EF" w:rsidR="007E7FDF" w:rsidRDefault="00ED7C5F" w:rsidP="00717355">
      <w:pPr>
        <w:spacing w:after="0"/>
        <w:rPr>
          <w:szCs w:val="20"/>
        </w:rPr>
      </w:pPr>
      <w:r>
        <w:rPr>
          <w:noProof/>
          <w:szCs w:val="20"/>
          <w:lang w:eastAsia="de-DE"/>
        </w:rPr>
        <w:drawing>
          <wp:inline distT="0" distB="0" distL="0" distR="0" wp14:anchorId="217EBF3F" wp14:editId="19F1AA25">
            <wp:extent cx="2592000" cy="2232000"/>
            <wp:effectExtent l="0" t="0" r="0" b="3810"/>
            <wp:docPr id="371" name="Bild 371" descr="Macintosh HD:Users:severinbrunold:Desktop:Bildschirmfoto 2013-03-31 um 14.24.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cintosh HD:Users:severinbrunold:Desktop:Bildschirmfoto 2013-03-31 um 14.24.16.pn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592000" cy="2232000"/>
                    </a:xfrm>
                    <a:prstGeom prst="rect">
                      <a:avLst/>
                    </a:prstGeom>
                    <a:noFill/>
                    <a:ln>
                      <a:noFill/>
                    </a:ln>
                    <a:extLst>
                      <a:ext uri="{53640926-AAD7-44d8-BBD7-CCE9431645EC}">
                        <a14:shadowObscured xmlns:a14="http://schemas.microsoft.com/office/drawing/2010/main"/>
                      </a:ext>
                    </a:extLst>
                  </pic:spPr>
                </pic:pic>
              </a:graphicData>
            </a:graphic>
          </wp:inline>
        </w:drawing>
      </w:r>
      <w:r w:rsidR="00717355">
        <w:rPr>
          <w:szCs w:val="20"/>
        </w:rPr>
        <w:t xml:space="preserve">      </w:t>
      </w:r>
      <w:r w:rsidR="007E7FDF">
        <w:rPr>
          <w:noProof/>
          <w:szCs w:val="20"/>
          <w:lang w:eastAsia="de-DE"/>
        </w:rPr>
        <w:drawing>
          <wp:inline distT="0" distB="0" distL="0" distR="0" wp14:anchorId="4CADC061" wp14:editId="43199DA3">
            <wp:extent cx="2592000" cy="2236751"/>
            <wp:effectExtent l="0" t="0" r="0" b="0"/>
            <wp:docPr id="370" name="Bild 370" descr="Macintosh HD:Users:severinbrunold:Desktop:Bildschirmfoto 2013-03-31 um 14.2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verinbrunold:Desktop:Bildschirmfoto 2013-03-31 um 14.24.52.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92000" cy="2236751"/>
                    </a:xfrm>
                    <a:prstGeom prst="rect">
                      <a:avLst/>
                    </a:prstGeom>
                    <a:noFill/>
                    <a:ln>
                      <a:noFill/>
                    </a:ln>
                  </pic:spPr>
                </pic:pic>
              </a:graphicData>
            </a:graphic>
          </wp:inline>
        </w:drawing>
      </w:r>
    </w:p>
    <w:p w14:paraId="5E4B0835" w14:textId="202657BF" w:rsidR="00717355" w:rsidRDefault="007E7FDF" w:rsidP="00717355">
      <w:pPr>
        <w:spacing w:after="120"/>
        <w:rPr>
          <w:b/>
          <w:sz w:val="18"/>
          <w:szCs w:val="18"/>
        </w:rPr>
      </w:pPr>
      <w:r w:rsidRPr="00717355">
        <w:rPr>
          <w:b/>
          <w:sz w:val="18"/>
          <w:szCs w:val="18"/>
        </w:rPr>
        <w:t xml:space="preserve">Gefahrenkarte von Brienz vor </w:t>
      </w:r>
      <w:r w:rsidR="00CC0774">
        <w:rPr>
          <w:sz w:val="18"/>
          <w:szCs w:val="18"/>
        </w:rPr>
        <w:t xml:space="preserve">(links) </w:t>
      </w:r>
      <w:r w:rsidRPr="00717355">
        <w:rPr>
          <w:b/>
          <w:sz w:val="18"/>
          <w:szCs w:val="18"/>
        </w:rPr>
        <w:t>und nach den getätigten Schutzmassnahmen</w:t>
      </w:r>
      <w:r w:rsidR="00717355">
        <w:rPr>
          <w:b/>
          <w:sz w:val="18"/>
          <w:szCs w:val="18"/>
        </w:rPr>
        <w:t xml:space="preserve"> am Trachtbach</w:t>
      </w:r>
    </w:p>
    <w:p w14:paraId="4876B076" w14:textId="7172D43F" w:rsidR="009C2179" w:rsidRPr="00717355" w:rsidRDefault="00717355" w:rsidP="00717355">
      <w:pPr>
        <w:spacing w:after="120"/>
        <w:rPr>
          <w:color w:val="7F7F7F" w:themeColor="text1" w:themeTint="80"/>
          <w:sz w:val="18"/>
          <w:szCs w:val="18"/>
        </w:rPr>
      </w:pPr>
      <w:r w:rsidRPr="00717355">
        <w:rPr>
          <w:b/>
          <w:color w:val="7F7F7F" w:themeColor="text1" w:themeTint="80"/>
          <w:sz w:val="18"/>
          <w:szCs w:val="18"/>
        </w:rPr>
        <w:t>Quelle</w:t>
      </w:r>
      <w:r w:rsidRPr="00717355">
        <w:rPr>
          <w:color w:val="7F7F7F" w:themeColor="text1" w:themeTint="80"/>
          <w:sz w:val="18"/>
          <w:szCs w:val="18"/>
        </w:rPr>
        <w:t xml:space="preserve"> Text und Grafiken aus http://www.brienz.ch/dl.php/de/4a29564e1a787/2007Mai.pdf </w:t>
      </w:r>
      <w:r w:rsidR="009C2179" w:rsidRPr="00717355">
        <w:rPr>
          <w:color w:val="7F7F7F" w:themeColor="text1" w:themeTint="80"/>
          <w:sz w:val="22"/>
          <w:szCs w:val="22"/>
        </w:rPr>
        <w:br w:type="page"/>
      </w:r>
    </w:p>
    <w:p w14:paraId="17E4FE38" w14:textId="77BDD3E3" w:rsidR="008F63B7" w:rsidRPr="00A024AF" w:rsidRDefault="00BF2DF4" w:rsidP="008F63B7">
      <w:pPr>
        <w:rPr>
          <w:b/>
          <w:sz w:val="22"/>
          <w:szCs w:val="22"/>
        </w:rPr>
      </w:pPr>
      <w:r>
        <w:rPr>
          <w:b/>
          <w:noProof/>
          <w:lang w:eastAsia="de-DE"/>
        </w:rPr>
        <w:drawing>
          <wp:anchor distT="0" distB="0" distL="114300" distR="114300" simplePos="0" relativeHeight="251696128" behindDoc="1" locked="0" layoutInCell="1" allowOverlap="1" wp14:anchorId="40A47329" wp14:editId="5B48327E">
            <wp:simplePos x="0" y="0"/>
            <wp:positionH relativeFrom="column">
              <wp:posOffset>3200400</wp:posOffset>
            </wp:positionH>
            <wp:positionV relativeFrom="paragraph">
              <wp:posOffset>0</wp:posOffset>
            </wp:positionV>
            <wp:extent cx="2743200" cy="2385951"/>
            <wp:effectExtent l="0" t="0" r="0" b="1905"/>
            <wp:wrapNone/>
            <wp:docPr id="365" name="Bild 365" descr="Macintosh HD:Users:severinbrunold:Desktop:Bildschirmfoto 2013-03-31 um 13.0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verinbrunold:Desktop:Bildschirmfoto 2013-03-31 um 13.07.32.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43200" cy="2385951"/>
                    </a:xfrm>
                    <a:prstGeom prst="rect">
                      <a:avLst/>
                    </a:prstGeom>
                    <a:noFill/>
                    <a:ln>
                      <a:noFill/>
                    </a:ln>
                  </pic:spPr>
                </pic:pic>
              </a:graphicData>
            </a:graphic>
            <wp14:sizeRelH relativeFrom="page">
              <wp14:pctWidth>0</wp14:pctWidth>
            </wp14:sizeRelH>
            <wp14:sizeRelV relativeFrom="page">
              <wp14:pctHeight>0</wp14:pctHeight>
            </wp14:sizeRelV>
          </wp:anchor>
        </w:drawing>
      </w:r>
      <w:r w:rsidR="008F63B7">
        <w:rPr>
          <w:b/>
          <w:sz w:val="22"/>
          <w:szCs w:val="22"/>
        </w:rPr>
        <w:t>Wie wir uns vor Naturgefahren schützen können</w:t>
      </w:r>
    </w:p>
    <w:p w14:paraId="49DE9C9C" w14:textId="77777777" w:rsidR="008F63B7" w:rsidRDefault="008F63B7" w:rsidP="00263121">
      <w:pPr>
        <w:spacing w:after="120"/>
        <w:rPr>
          <w:b/>
        </w:rPr>
      </w:pPr>
    </w:p>
    <w:p w14:paraId="0E839B8A" w14:textId="1DF6517F" w:rsidR="008F63B7" w:rsidRPr="00105E4C" w:rsidRDefault="00105E4C" w:rsidP="00263121">
      <w:pPr>
        <w:spacing w:after="120"/>
      </w:pPr>
      <w:r>
        <w:rPr>
          <w:b/>
        </w:rPr>
        <w:t>1. Risikobeurteilung</w:t>
      </w:r>
      <w:r>
        <w:t xml:space="preserve">   </w:t>
      </w:r>
      <w:r w:rsidR="00BE1F38">
        <w:t>Drei</w:t>
      </w:r>
      <w:r>
        <w:t xml:space="preserve"> Fragen </w:t>
      </w:r>
      <w:r w:rsidR="00BF2DF4">
        <w:t xml:space="preserve">sind </w:t>
      </w:r>
      <w:r>
        <w:t>zu beantworten</w:t>
      </w:r>
    </w:p>
    <w:p w14:paraId="4FD6FCA9" w14:textId="3702ECFC" w:rsidR="00105E4C" w:rsidRDefault="00105E4C" w:rsidP="00343F66">
      <w:pPr>
        <w:pStyle w:val="Listenabsatz"/>
        <w:numPr>
          <w:ilvl w:val="0"/>
          <w:numId w:val="34"/>
        </w:numPr>
        <w:spacing w:before="240"/>
        <w:ind w:left="284" w:hanging="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00207756">
        <w:rPr>
          <w:color w:val="7F7F7F" w:themeColor="text1" w:themeTint="80"/>
        </w:rPr>
        <w:t>________</w:t>
      </w:r>
      <w:r w:rsidRPr="00105E4C">
        <w:rPr>
          <w:color w:val="7F7F7F" w:themeColor="text1" w:themeTint="80"/>
        </w:rPr>
        <w:t>_____</w:t>
      </w:r>
    </w:p>
    <w:p w14:paraId="0119198B" w14:textId="6A29611B" w:rsidR="00105E4C" w:rsidRDefault="00105E4C" w:rsidP="00105E4C">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00207756">
        <w:rPr>
          <w:color w:val="7F7F7F" w:themeColor="text1" w:themeTint="80"/>
        </w:rPr>
        <w:t>_______</w:t>
      </w:r>
      <w:r w:rsidRPr="00105E4C">
        <w:rPr>
          <w:color w:val="7F7F7F" w:themeColor="text1" w:themeTint="80"/>
        </w:rPr>
        <w:t>______</w:t>
      </w:r>
    </w:p>
    <w:p w14:paraId="0CBAA3A2" w14:textId="39FEF95B" w:rsidR="00207756" w:rsidRPr="00105E4C" w:rsidRDefault="00207756" w:rsidP="00207756">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__________________________________</w:t>
      </w:r>
      <w:r w:rsidRPr="00105E4C">
        <w:rPr>
          <w:color w:val="7F7F7F" w:themeColor="text1" w:themeTint="80"/>
        </w:rPr>
        <w:t>________</w:t>
      </w:r>
    </w:p>
    <w:p w14:paraId="6850B2DF" w14:textId="6D79B60A" w:rsidR="00105E4C" w:rsidRDefault="00105E4C" w:rsidP="00343F66">
      <w:pPr>
        <w:pStyle w:val="Listenabsatz"/>
        <w:numPr>
          <w:ilvl w:val="0"/>
          <w:numId w:val="34"/>
        </w:numPr>
        <w:spacing w:before="240"/>
        <w:ind w:left="284" w:hanging="284"/>
        <w:contextualSpacing w:val="0"/>
        <w:rPr>
          <w:color w:val="7F7F7F" w:themeColor="text1" w:themeTint="80"/>
        </w:rPr>
      </w:pPr>
      <w:r w:rsidRPr="00105E4C">
        <w:rPr>
          <w:color w:val="7F7F7F" w:themeColor="text1" w:themeTint="80"/>
        </w:rPr>
        <w:t>__</w:t>
      </w:r>
      <w:r>
        <w:rPr>
          <w:color w:val="7F7F7F" w:themeColor="text1" w:themeTint="80"/>
        </w:rPr>
        <w:t>_____________________________</w:t>
      </w:r>
      <w:r w:rsidR="00207756">
        <w:rPr>
          <w:color w:val="7F7F7F" w:themeColor="text1" w:themeTint="80"/>
        </w:rPr>
        <w:t>_______</w:t>
      </w:r>
      <w:r w:rsidRPr="00105E4C">
        <w:rPr>
          <w:color w:val="7F7F7F" w:themeColor="text1" w:themeTint="80"/>
        </w:rPr>
        <w:t>_______</w:t>
      </w:r>
    </w:p>
    <w:p w14:paraId="59742179" w14:textId="2CDA934A" w:rsidR="00207756" w:rsidRDefault="00105E4C" w:rsidP="00207756">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00207756">
        <w:rPr>
          <w:color w:val="7F7F7F" w:themeColor="text1" w:themeTint="80"/>
        </w:rPr>
        <w:t>_______</w:t>
      </w:r>
      <w:r w:rsidRPr="00105E4C">
        <w:rPr>
          <w:color w:val="7F7F7F" w:themeColor="text1" w:themeTint="80"/>
        </w:rPr>
        <w:t>______</w:t>
      </w:r>
    </w:p>
    <w:p w14:paraId="6F242A35" w14:textId="31C38E0B" w:rsidR="00207756" w:rsidRPr="00207756" w:rsidRDefault="00207756" w:rsidP="00207756">
      <w:pPr>
        <w:pStyle w:val="Listenabsatz"/>
        <w:spacing w:before="240"/>
        <w:ind w:left="284"/>
        <w:contextualSpacing w:val="0"/>
        <w:rPr>
          <w:color w:val="7F7F7F" w:themeColor="text1" w:themeTint="80"/>
          <w:sz w:val="18"/>
          <w:szCs w:val="18"/>
        </w:rPr>
      </w:pPr>
      <w:r>
        <w:rPr>
          <w:noProof/>
          <w:color w:val="7F7F7F" w:themeColor="text1" w:themeTint="80"/>
          <w:lang w:eastAsia="de-DE"/>
        </w:rPr>
        <mc:AlternateContent>
          <mc:Choice Requires="wps">
            <w:drawing>
              <wp:anchor distT="0" distB="0" distL="114300" distR="114300" simplePos="0" relativeHeight="251695104" behindDoc="0" locked="0" layoutInCell="1" allowOverlap="1" wp14:anchorId="602DEBCC" wp14:editId="1EAB4418">
                <wp:simplePos x="0" y="0"/>
                <wp:positionH relativeFrom="column">
                  <wp:posOffset>5201285</wp:posOffset>
                </wp:positionH>
                <wp:positionV relativeFrom="paragraph">
                  <wp:posOffset>282575</wp:posOffset>
                </wp:positionV>
                <wp:extent cx="285115" cy="285115"/>
                <wp:effectExtent l="0" t="0" r="0" b="0"/>
                <wp:wrapNone/>
                <wp:docPr id="364" name="Nach oben gebogener Pfeil 364"/>
                <wp:cNvGraphicFramePr/>
                <a:graphic xmlns:a="http://schemas.openxmlformats.org/drawingml/2006/main">
                  <a:graphicData uri="http://schemas.microsoft.com/office/word/2010/wordprocessingShape">
                    <wps:wsp>
                      <wps:cNvSpPr/>
                      <wps:spPr>
                        <a:xfrm rot="10800000" flipH="1">
                          <a:off x="0" y="0"/>
                          <a:ext cx="285115" cy="285115"/>
                        </a:xfrm>
                        <a:prstGeom prst="bentUpArrow">
                          <a:avLst>
                            <a:gd name="adj1" fmla="val 25000"/>
                            <a:gd name="adj2" fmla="val 35648"/>
                            <a:gd name="adj3" fmla="val 36111"/>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ach oben gebogener Pfeil 364" o:spid="_x0000_s1026" style="position:absolute;margin-left:409.55pt;margin-top:22.25pt;width:22.45pt;height:22.4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285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" path="m0,213836l147838,213836,147838,102958,81839,102958,183477,,285115,102958,219117,102958,219117,285115,,285115,,213836xe" fillcolor="gray [1629]" stroked="f">
                <v:path arrowok="t" o:connecttype="custom" o:connectlocs="0,213836;147838,213836;147838,102958;81839,102958;183477,0;285115,102958;219117,102958;219117,285115;0,285115;0,213836" o:connectangles="0,0,0,0,0,0,0,0,0,0"/>
              </v:shape>
            </w:pict>
          </mc:Fallback>
        </mc:AlternateContent>
      </w:r>
      <w:r w:rsidR="00105E4C" w:rsidRPr="00105E4C">
        <w:rPr>
          <w:color w:val="7F7F7F" w:themeColor="text1" w:themeTint="80"/>
        </w:rPr>
        <w:t>_</w:t>
      </w:r>
      <w:r w:rsidRPr="00105E4C">
        <w:rPr>
          <w:color w:val="7F7F7F" w:themeColor="text1" w:themeTint="80"/>
        </w:rPr>
        <w:t>___</w:t>
      </w:r>
      <w:r>
        <w:rPr>
          <w:color w:val="7F7F7F" w:themeColor="text1" w:themeTint="80"/>
        </w:rPr>
        <w:t>__________________________________</w:t>
      </w:r>
      <w:r w:rsidRPr="00105E4C">
        <w:rPr>
          <w:color w:val="7F7F7F" w:themeColor="text1" w:themeTint="80"/>
        </w:rPr>
        <w:t>_______</w:t>
      </w:r>
      <w:r>
        <w:rPr>
          <w:color w:val="7F7F7F" w:themeColor="text1" w:themeTint="80"/>
        </w:rPr>
        <w:t xml:space="preserve">      </w:t>
      </w:r>
      <w:r w:rsidRPr="00207756">
        <w:rPr>
          <w:sz w:val="16"/>
          <w:szCs w:val="16"/>
        </w:rPr>
        <w:t>Kreislauf des integralen Risikomanagements</w:t>
      </w:r>
    </w:p>
    <w:p w14:paraId="0E7CE458" w14:textId="1CFA0F94" w:rsidR="00105E4C" w:rsidRPr="00105E4C" w:rsidRDefault="00105E4C" w:rsidP="00343F66">
      <w:pPr>
        <w:pStyle w:val="Listenabsatz"/>
        <w:numPr>
          <w:ilvl w:val="0"/>
          <w:numId w:val="34"/>
        </w:numPr>
        <w:spacing w:before="240"/>
        <w:ind w:left="284" w:hanging="284"/>
        <w:contextualSpacing w:val="0"/>
        <w:rPr>
          <w:color w:val="7F7F7F" w:themeColor="text1" w:themeTint="80"/>
        </w:rPr>
      </w:pPr>
      <w:r w:rsidRPr="00105E4C">
        <w:rPr>
          <w:color w:val="7F7F7F" w:themeColor="text1" w:themeTint="80"/>
        </w:rPr>
        <w:t>___</w:t>
      </w:r>
      <w:r>
        <w:rPr>
          <w:color w:val="7F7F7F" w:themeColor="text1" w:themeTint="80"/>
        </w:rPr>
        <w:t>____________________</w:t>
      </w:r>
      <w:r w:rsidR="00207756">
        <w:rPr>
          <w:color w:val="7F7F7F" w:themeColor="text1" w:themeTint="80"/>
        </w:rPr>
        <w:t>__________________</w:t>
      </w:r>
      <w:r w:rsidR="00207756" w:rsidRPr="00105E4C">
        <w:rPr>
          <w:color w:val="7F7F7F" w:themeColor="text1" w:themeTint="80"/>
        </w:rPr>
        <w:t>__</w:t>
      </w:r>
      <w:r w:rsidR="00207756">
        <w:rPr>
          <w:color w:val="7F7F7F" w:themeColor="text1" w:themeTint="80"/>
        </w:rPr>
        <w:t>__________________</w:t>
      </w:r>
      <w:r>
        <w:rPr>
          <w:color w:val="7F7F7F" w:themeColor="text1" w:themeTint="80"/>
        </w:rPr>
        <w:t>_________</w:t>
      </w:r>
      <w:r w:rsidR="00BF2DF4">
        <w:rPr>
          <w:color w:val="7F7F7F" w:themeColor="text1" w:themeTint="80"/>
        </w:rPr>
        <w:t>__</w:t>
      </w:r>
      <w:r w:rsidR="00207756">
        <w:rPr>
          <w:color w:val="7F7F7F" w:themeColor="text1" w:themeTint="80"/>
        </w:rPr>
        <w:t>_</w:t>
      </w:r>
      <w:r w:rsidRPr="00105E4C">
        <w:rPr>
          <w:color w:val="7F7F7F" w:themeColor="text1" w:themeTint="80"/>
        </w:rPr>
        <w:t>_____</w:t>
      </w:r>
    </w:p>
    <w:p w14:paraId="7AEB09F9" w14:textId="77777777" w:rsidR="00105E4C" w:rsidRDefault="00105E4C" w:rsidP="00263121">
      <w:pPr>
        <w:spacing w:after="120"/>
        <w:rPr>
          <w:b/>
        </w:rPr>
      </w:pPr>
    </w:p>
    <w:p w14:paraId="5AD569E1" w14:textId="64F2DCA9" w:rsidR="00105E4C" w:rsidRPr="00105E4C" w:rsidRDefault="00105E4C" w:rsidP="00105E4C">
      <w:pPr>
        <w:spacing w:after="120"/>
      </w:pPr>
      <w:r>
        <w:rPr>
          <w:b/>
        </w:rPr>
        <w:t xml:space="preserve">2. </w:t>
      </w:r>
      <w:r w:rsidR="00BF2DF4">
        <w:rPr>
          <w:b/>
        </w:rPr>
        <w:t>Vorbeugung</w:t>
      </w:r>
      <w:r>
        <w:t xml:space="preserve">   </w:t>
      </w:r>
      <w:r w:rsidR="00BF2DF4">
        <w:t>Mit verschiedenen Massnahmen kann das Naturrisiko verringert werden</w:t>
      </w:r>
    </w:p>
    <w:p w14:paraId="14CC65CB" w14:textId="01092C4D" w:rsidR="00BF2DF4" w:rsidRDefault="00BF2DF4" w:rsidP="00343F66">
      <w:pPr>
        <w:pStyle w:val="Listenabsatz"/>
        <w:numPr>
          <w:ilvl w:val="0"/>
          <w:numId w:val="34"/>
        </w:numPr>
        <w:spacing w:before="240"/>
        <w:ind w:left="284" w:hanging="284"/>
        <w:contextualSpacing w:val="0"/>
        <w:rPr>
          <w:color w:val="7F7F7F" w:themeColor="text1" w:themeTint="80"/>
        </w:rPr>
      </w:pPr>
      <w:r w:rsidRPr="00BF2DF4">
        <w:rPr>
          <w:b/>
        </w:rPr>
        <w:t>Raumplanung</w:t>
      </w:r>
      <w:r>
        <w:rPr>
          <w:b/>
          <w:color w:val="7F7F7F" w:themeColor="text1" w:themeTint="80"/>
        </w:rPr>
        <w:t xml:space="preserve"> </w:t>
      </w:r>
      <w:r w:rsidRPr="00105E4C">
        <w:rPr>
          <w:color w:val="7F7F7F" w:themeColor="text1" w:themeTint="80"/>
        </w:rPr>
        <w:t>___</w:t>
      </w:r>
      <w:r>
        <w:rPr>
          <w:color w:val="7F7F7F" w:themeColor="text1" w:themeTint="80"/>
        </w:rPr>
        <w:t>____________________________________</w:t>
      </w:r>
      <w:r w:rsidRPr="00105E4C">
        <w:rPr>
          <w:color w:val="7F7F7F" w:themeColor="text1" w:themeTint="80"/>
        </w:rPr>
        <w:t>_____________________________</w:t>
      </w:r>
    </w:p>
    <w:p w14:paraId="064DAB21" w14:textId="77777777" w:rsidR="00BF2DF4" w:rsidRDefault="00BF2DF4" w:rsidP="00BF2DF4">
      <w:pPr>
        <w:spacing w:before="240"/>
        <w:ind w:firstLine="284"/>
        <w:rPr>
          <w:color w:val="7F7F7F" w:themeColor="text1" w:themeTint="80"/>
        </w:rPr>
      </w:pPr>
      <w:r w:rsidRPr="00BF2DF4">
        <w:rPr>
          <w:color w:val="7F7F7F" w:themeColor="text1" w:themeTint="80"/>
        </w:rPr>
        <w:t>__________________________________________________________________________________</w:t>
      </w:r>
    </w:p>
    <w:p w14:paraId="11800B01" w14:textId="77777777" w:rsidR="00BF2DF4" w:rsidRPr="00105E4C" w:rsidRDefault="00BF2DF4" w:rsidP="00BF2DF4">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Pr="00105E4C">
        <w:rPr>
          <w:color w:val="7F7F7F" w:themeColor="text1" w:themeTint="80"/>
        </w:rPr>
        <w:t>__________________________________________________</w:t>
      </w:r>
    </w:p>
    <w:p w14:paraId="7832D7A3" w14:textId="77777777" w:rsidR="00BF2DF4" w:rsidRPr="00105E4C" w:rsidRDefault="00BF2DF4" w:rsidP="00BF2DF4">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Pr="00105E4C">
        <w:rPr>
          <w:color w:val="7F7F7F" w:themeColor="text1" w:themeTint="80"/>
        </w:rPr>
        <w:t>__________________________________________________</w:t>
      </w:r>
    </w:p>
    <w:p w14:paraId="0069E49B" w14:textId="77777777" w:rsidR="00BF2DF4" w:rsidRPr="00105E4C" w:rsidRDefault="00BF2DF4" w:rsidP="00BF2DF4">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Pr="00105E4C">
        <w:rPr>
          <w:color w:val="7F7F7F" w:themeColor="text1" w:themeTint="80"/>
        </w:rPr>
        <w:t>__________________________________________________</w:t>
      </w:r>
    </w:p>
    <w:p w14:paraId="7973C933" w14:textId="4BA82462" w:rsidR="00BF2DF4" w:rsidRDefault="00BF2DF4" w:rsidP="00343F66">
      <w:pPr>
        <w:pStyle w:val="Listenabsatz"/>
        <w:numPr>
          <w:ilvl w:val="0"/>
          <w:numId w:val="34"/>
        </w:numPr>
        <w:spacing w:before="240"/>
        <w:ind w:left="284" w:hanging="284"/>
        <w:contextualSpacing w:val="0"/>
        <w:rPr>
          <w:color w:val="7F7F7F" w:themeColor="text1" w:themeTint="80"/>
        </w:rPr>
      </w:pPr>
      <w:r w:rsidRPr="00BF2DF4">
        <w:rPr>
          <w:b/>
        </w:rPr>
        <w:t>Schutzwald</w:t>
      </w:r>
      <w:r>
        <w:t xml:space="preserve"> </w:t>
      </w:r>
      <w:r>
        <w:rPr>
          <w:color w:val="7F7F7F" w:themeColor="text1" w:themeTint="80"/>
        </w:rPr>
        <w:t>___________________________________________</w:t>
      </w:r>
      <w:r w:rsidRPr="00105E4C">
        <w:rPr>
          <w:color w:val="7F7F7F" w:themeColor="text1" w:themeTint="80"/>
        </w:rPr>
        <w:t>___________________________</w:t>
      </w:r>
    </w:p>
    <w:p w14:paraId="69FAA0E3" w14:textId="03B6813A" w:rsidR="00BF2DF4" w:rsidRPr="00105E4C" w:rsidRDefault="00BF2DF4" w:rsidP="00BF2DF4">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Pr="00105E4C">
        <w:rPr>
          <w:color w:val="7F7F7F" w:themeColor="text1" w:themeTint="80"/>
        </w:rPr>
        <w:t>__________________________________________________</w:t>
      </w:r>
    </w:p>
    <w:p w14:paraId="0B884EF6" w14:textId="20BAAF7E" w:rsidR="00BF2DF4" w:rsidRDefault="00BF2DF4" w:rsidP="00343F66">
      <w:pPr>
        <w:pStyle w:val="Listenabsatz"/>
        <w:numPr>
          <w:ilvl w:val="0"/>
          <w:numId w:val="34"/>
        </w:numPr>
        <w:spacing w:before="240"/>
        <w:ind w:left="284" w:hanging="284"/>
        <w:contextualSpacing w:val="0"/>
        <w:rPr>
          <w:color w:val="7F7F7F" w:themeColor="text1" w:themeTint="80"/>
        </w:rPr>
      </w:pPr>
      <w:r w:rsidRPr="00BF2DF4">
        <w:rPr>
          <w:b/>
        </w:rPr>
        <w:t>Schutzbauten</w:t>
      </w:r>
      <w:r>
        <w:rPr>
          <w:color w:val="7F7F7F" w:themeColor="text1" w:themeTint="80"/>
        </w:rPr>
        <w:t xml:space="preserve"> __________________</w:t>
      </w:r>
      <w:r w:rsidRPr="00105E4C">
        <w:rPr>
          <w:color w:val="7F7F7F" w:themeColor="text1" w:themeTint="80"/>
        </w:rPr>
        <w:t>__________________________________________________</w:t>
      </w:r>
    </w:p>
    <w:p w14:paraId="0749F263" w14:textId="006D4C64" w:rsidR="00BF2DF4" w:rsidRPr="00105E4C" w:rsidRDefault="00BF2DF4" w:rsidP="00BF2DF4">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Pr="00105E4C">
        <w:rPr>
          <w:color w:val="7F7F7F" w:themeColor="text1" w:themeTint="80"/>
        </w:rPr>
        <w:t>__________________________________________________</w:t>
      </w:r>
    </w:p>
    <w:p w14:paraId="25EA840E" w14:textId="77777777" w:rsidR="00105E4C" w:rsidRDefault="00105E4C" w:rsidP="00263121">
      <w:pPr>
        <w:spacing w:after="120"/>
        <w:rPr>
          <w:b/>
        </w:rPr>
      </w:pPr>
    </w:p>
    <w:p w14:paraId="2C4D3674" w14:textId="415A098E" w:rsidR="00BF2DF4" w:rsidRPr="00105E4C" w:rsidRDefault="00BF2DF4" w:rsidP="00BF2DF4">
      <w:pPr>
        <w:spacing w:after="120"/>
      </w:pPr>
      <w:r>
        <w:rPr>
          <w:b/>
        </w:rPr>
        <w:t>3. Bewältigung</w:t>
      </w:r>
      <w:r>
        <w:t xml:space="preserve">   Kurz vor einem Ereignis können weitere Massnahmen getroffen werden</w:t>
      </w:r>
    </w:p>
    <w:p w14:paraId="697923BF" w14:textId="129CA9E0" w:rsidR="00BF2DF4" w:rsidRDefault="00BF2DF4" w:rsidP="00343F66">
      <w:pPr>
        <w:pStyle w:val="Listenabsatz"/>
        <w:numPr>
          <w:ilvl w:val="0"/>
          <w:numId w:val="34"/>
        </w:numPr>
        <w:spacing w:before="240"/>
        <w:ind w:left="284" w:hanging="284"/>
        <w:contextualSpacing w:val="0"/>
        <w:rPr>
          <w:color w:val="7F7F7F" w:themeColor="text1" w:themeTint="80"/>
        </w:rPr>
      </w:pPr>
      <w:r>
        <w:rPr>
          <w:b/>
        </w:rPr>
        <w:t>Organisatorische Massnahmen</w:t>
      </w:r>
      <w:r>
        <w:rPr>
          <w:b/>
          <w:color w:val="7F7F7F" w:themeColor="text1" w:themeTint="80"/>
        </w:rPr>
        <w:t xml:space="preserve"> </w:t>
      </w:r>
      <w:r>
        <w:rPr>
          <w:color w:val="7F7F7F" w:themeColor="text1" w:themeTint="80"/>
        </w:rPr>
        <w:t>______________________</w:t>
      </w:r>
      <w:r w:rsidRPr="00105E4C">
        <w:rPr>
          <w:color w:val="7F7F7F" w:themeColor="text1" w:themeTint="80"/>
        </w:rPr>
        <w:t>_____________________________</w:t>
      </w:r>
    </w:p>
    <w:p w14:paraId="675D3EE9" w14:textId="77777777" w:rsidR="00BF2DF4" w:rsidRDefault="00BF2DF4" w:rsidP="00BF2DF4">
      <w:pPr>
        <w:spacing w:before="240"/>
        <w:ind w:firstLine="284"/>
        <w:rPr>
          <w:color w:val="7F7F7F" w:themeColor="text1" w:themeTint="80"/>
        </w:rPr>
      </w:pPr>
      <w:r w:rsidRPr="00BF2DF4">
        <w:rPr>
          <w:color w:val="7F7F7F" w:themeColor="text1" w:themeTint="80"/>
        </w:rPr>
        <w:t>__________________________________________________________________________________</w:t>
      </w:r>
    </w:p>
    <w:p w14:paraId="7F435964" w14:textId="77777777" w:rsidR="00BF2DF4" w:rsidRPr="00105E4C" w:rsidRDefault="00BF2DF4" w:rsidP="00BF2DF4">
      <w:pPr>
        <w:pStyle w:val="Listenabsatz"/>
        <w:spacing w:before="240"/>
        <w:ind w:left="284"/>
        <w:contextualSpacing w:val="0"/>
        <w:rPr>
          <w:color w:val="7F7F7F" w:themeColor="text1" w:themeTint="80"/>
        </w:rPr>
      </w:pPr>
      <w:r w:rsidRPr="00105E4C">
        <w:rPr>
          <w:color w:val="7F7F7F" w:themeColor="text1" w:themeTint="80"/>
        </w:rPr>
        <w:t>___</w:t>
      </w:r>
      <w:r>
        <w:rPr>
          <w:color w:val="7F7F7F" w:themeColor="text1" w:themeTint="80"/>
        </w:rPr>
        <w:t>_____________________________</w:t>
      </w:r>
      <w:r w:rsidRPr="00105E4C">
        <w:rPr>
          <w:color w:val="7F7F7F" w:themeColor="text1" w:themeTint="80"/>
        </w:rPr>
        <w:t>__________________________________________________</w:t>
      </w:r>
    </w:p>
    <w:p w14:paraId="06F59F43" w14:textId="77777777" w:rsidR="00105E4C" w:rsidRDefault="00105E4C" w:rsidP="00263121">
      <w:pPr>
        <w:spacing w:after="120"/>
        <w:rPr>
          <w:b/>
        </w:rPr>
      </w:pPr>
    </w:p>
    <w:p w14:paraId="5C058423" w14:textId="53C6E234" w:rsidR="00BF2DF4" w:rsidRPr="00105E4C" w:rsidRDefault="00BF2DF4" w:rsidP="00BF2DF4">
      <w:pPr>
        <w:spacing w:after="120"/>
      </w:pPr>
      <w:r>
        <w:rPr>
          <w:b/>
        </w:rPr>
        <w:t>4. Regeneration</w:t>
      </w:r>
      <w:r>
        <w:t xml:space="preserve">   Nach einem Ereignis sind Lehren daraus zu ziehen</w:t>
      </w:r>
    </w:p>
    <w:p w14:paraId="5AAB1971" w14:textId="40A6A2F8" w:rsidR="00BF2DF4" w:rsidRDefault="00BF2DF4" w:rsidP="00343F66">
      <w:pPr>
        <w:pStyle w:val="Listenabsatz"/>
        <w:numPr>
          <w:ilvl w:val="0"/>
          <w:numId w:val="34"/>
        </w:numPr>
        <w:spacing w:before="240"/>
        <w:ind w:left="284" w:hanging="284"/>
        <w:contextualSpacing w:val="0"/>
        <w:rPr>
          <w:color w:val="7F7F7F" w:themeColor="text1" w:themeTint="80"/>
        </w:rPr>
      </w:pPr>
      <w:r>
        <w:rPr>
          <w:color w:val="7F7F7F" w:themeColor="text1" w:themeTint="80"/>
        </w:rPr>
        <w:t>___________</w:t>
      </w:r>
      <w:r w:rsidR="00207756">
        <w:rPr>
          <w:color w:val="7F7F7F" w:themeColor="text1" w:themeTint="80"/>
        </w:rPr>
        <w:t>___________</w:t>
      </w:r>
      <w:r w:rsidR="00207756" w:rsidRPr="00105E4C">
        <w:rPr>
          <w:color w:val="7F7F7F" w:themeColor="text1" w:themeTint="80"/>
        </w:rPr>
        <w:t>_____________</w:t>
      </w:r>
      <w:r w:rsidR="00207756">
        <w:rPr>
          <w:color w:val="7F7F7F" w:themeColor="text1" w:themeTint="80"/>
        </w:rPr>
        <w:t>___________</w:t>
      </w:r>
      <w:r w:rsidR="00207756" w:rsidRPr="00105E4C">
        <w:rPr>
          <w:color w:val="7F7F7F" w:themeColor="text1" w:themeTint="80"/>
        </w:rPr>
        <w:t>_____________</w:t>
      </w:r>
      <w:r w:rsidR="00207756">
        <w:rPr>
          <w:color w:val="7F7F7F" w:themeColor="text1" w:themeTint="80"/>
        </w:rPr>
        <w:t>___________</w:t>
      </w:r>
      <w:r w:rsidR="00207756" w:rsidRPr="00105E4C">
        <w:rPr>
          <w:color w:val="7F7F7F" w:themeColor="text1" w:themeTint="80"/>
        </w:rPr>
        <w:t>____________</w:t>
      </w:r>
    </w:p>
    <w:p w14:paraId="7FAC0994" w14:textId="14D3217B" w:rsidR="00D51FD9" w:rsidRPr="00F81426" w:rsidRDefault="00BF2DF4" w:rsidP="00316DFD">
      <w:pPr>
        <w:spacing w:before="240"/>
        <w:ind w:firstLine="284"/>
      </w:pPr>
      <w:r w:rsidRPr="00BF2DF4">
        <w:rPr>
          <w:color w:val="7F7F7F" w:themeColor="text1" w:themeTint="80"/>
        </w:rPr>
        <w:t>__________________________________________________________________________________</w:t>
      </w:r>
    </w:p>
    <w:sectPr w:rsidR="00D51FD9" w:rsidRPr="00F81426" w:rsidSect="00717355">
      <w:type w:val="continuous"/>
      <w:pgSz w:w="11904" w:h="16834"/>
      <w:pgMar w:top="1418" w:right="1418" w:bottom="1418" w:left="1418" w:header="709" w:footer="709"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36AE0" w14:textId="77777777" w:rsidR="00D263C6" w:rsidRDefault="00D263C6">
      <w:pPr>
        <w:spacing w:after="0"/>
      </w:pPr>
      <w:r>
        <w:separator/>
      </w:r>
    </w:p>
  </w:endnote>
  <w:endnote w:type="continuationSeparator" w:id="0">
    <w:p w14:paraId="1F63A646" w14:textId="77777777" w:rsidR="00D263C6" w:rsidRDefault="00D263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New York">
    <w:panose1 w:val="00000000000000000000"/>
    <w:charset w:val="4D"/>
    <w:family w:val="roman"/>
    <w:notTrueType/>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Minion Pro Med">
    <w:panose1 w:val="02040503050201020203"/>
    <w:charset w:val="00"/>
    <w:family w:val="auto"/>
    <w:pitch w:val="variable"/>
    <w:sig w:usb0="60000287" w:usb1="00000001" w:usb2="00000000" w:usb3="00000000" w:csb0="0000019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A50A" w14:textId="522FCEDF" w:rsidR="00C20B19" w:rsidRPr="00C20B19" w:rsidRDefault="00C20B19" w:rsidP="00C20B19">
    <w:pPr>
      <w:pStyle w:val="Fuzeile"/>
      <w:rPr>
        <w:color w:val="7F7F7F" w:themeColor="text1" w:themeTint="80"/>
        <w:sz w:val="18"/>
        <w:szCs w:val="18"/>
      </w:rPr>
    </w:pPr>
    <w:r w:rsidRPr="00C20B19">
      <w:rPr>
        <w:color w:val="7F7F7F" w:themeColor="text1" w:themeTint="80"/>
        <w:sz w:val="18"/>
        <w:szCs w:val="18"/>
      </w:rPr>
      <w:t>S. Brunold 2013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C3D34" w14:textId="7B29EECB" w:rsidR="00C20B19" w:rsidRPr="00C20B19" w:rsidRDefault="00C20B19">
    <w:pPr>
      <w:pStyle w:val="Fuzeile"/>
      <w:rPr>
        <w:color w:val="7F7F7F" w:themeColor="text1" w:themeTint="80"/>
        <w:sz w:val="18"/>
        <w:szCs w:val="18"/>
      </w:rPr>
    </w:pPr>
    <w:r w:rsidRPr="00C20B19">
      <w:rPr>
        <w:color w:val="7F7F7F" w:themeColor="text1" w:themeTint="80"/>
        <w:sz w:val="18"/>
        <w:szCs w:val="18"/>
      </w:rPr>
      <w:t>S. Brunold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A8F4A" w14:textId="77777777" w:rsidR="00D263C6" w:rsidRDefault="00D263C6">
      <w:pPr>
        <w:spacing w:after="0"/>
      </w:pPr>
      <w:r>
        <w:separator/>
      </w:r>
    </w:p>
  </w:footnote>
  <w:footnote w:type="continuationSeparator" w:id="0">
    <w:p w14:paraId="128A1EE8" w14:textId="77777777" w:rsidR="00D263C6" w:rsidRDefault="00D263C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454AD" w14:textId="12BAEDDD" w:rsidR="00D263C6" w:rsidRPr="00ED4CA8" w:rsidRDefault="00D263C6" w:rsidP="00493246">
    <w:pPr>
      <w:pStyle w:val="Kopfzeile"/>
      <w:tabs>
        <w:tab w:val="clear" w:pos="8640"/>
        <w:tab w:val="right" w:pos="8505"/>
      </w:tabs>
      <w:rPr>
        <w:color w:val="7F7F7F" w:themeColor="text1" w:themeTint="80"/>
        <w:sz w:val="18"/>
        <w:szCs w:val="18"/>
        <w:lang w:val="de-CH"/>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75D81"/>
    <w:multiLevelType w:val="hybridMultilevel"/>
    <w:tmpl w:val="C10A1DC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515938"/>
    <w:multiLevelType w:val="hybridMultilevel"/>
    <w:tmpl w:val="0308B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4D0FD5"/>
    <w:multiLevelType w:val="hybridMultilevel"/>
    <w:tmpl w:val="4EB87516"/>
    <w:lvl w:ilvl="0" w:tplc="9F54ED82">
      <w:start w:val="1"/>
      <w:numFmt w:val="decimal"/>
      <w:pStyle w:val="Verzeichnis5"/>
      <w:lvlText w:val="Tabelle %1"/>
      <w:lvlJc w:val="left"/>
      <w:pPr>
        <w:tabs>
          <w:tab w:val="num" w:pos="1021"/>
        </w:tabs>
        <w:ind w:left="1021" w:hanging="1021"/>
      </w:pPr>
      <w:rPr>
        <w:rFonts w:ascii="Century Gothic" w:hAnsi="Century Gothic" w:hint="default"/>
        <w:b/>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F576E"/>
    <w:multiLevelType w:val="hybridMultilevel"/>
    <w:tmpl w:val="D99AA406"/>
    <w:lvl w:ilvl="0" w:tplc="A92EC876">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5">
    <w:nsid w:val="1B1B14F6"/>
    <w:multiLevelType w:val="hybridMultilevel"/>
    <w:tmpl w:val="AC62AADA"/>
    <w:lvl w:ilvl="0" w:tplc="0B5E72D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1AD1C6D"/>
    <w:multiLevelType w:val="hybridMultilevel"/>
    <w:tmpl w:val="554A6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4E6E7E"/>
    <w:multiLevelType w:val="hybridMultilevel"/>
    <w:tmpl w:val="61848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F423F21"/>
    <w:multiLevelType w:val="hybridMultilevel"/>
    <w:tmpl w:val="E43A356A"/>
    <w:lvl w:ilvl="0" w:tplc="51F0CF4C">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D2B93"/>
    <w:multiLevelType w:val="hybridMultilevel"/>
    <w:tmpl w:val="53263A4C"/>
    <w:lvl w:ilvl="0" w:tplc="23F6DEC2">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0">
    <w:nsid w:val="35C167C8"/>
    <w:multiLevelType w:val="hybridMultilevel"/>
    <w:tmpl w:val="78FA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4C4F71"/>
    <w:multiLevelType w:val="hybridMultilevel"/>
    <w:tmpl w:val="DEAABA76"/>
    <w:lvl w:ilvl="0" w:tplc="C8EECBE4">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427AC0"/>
    <w:multiLevelType w:val="hybridMultilevel"/>
    <w:tmpl w:val="DD9A035C"/>
    <w:lvl w:ilvl="0" w:tplc="23BC6EA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13003AD"/>
    <w:multiLevelType w:val="hybridMultilevel"/>
    <w:tmpl w:val="679A09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940663"/>
    <w:multiLevelType w:val="hybridMultilevel"/>
    <w:tmpl w:val="3D960B02"/>
    <w:lvl w:ilvl="0" w:tplc="873EDDC0">
      <w:start w:val="1"/>
      <w:numFmt w:val="decimal"/>
      <w:lvlText w:val="%1."/>
      <w:lvlJc w:val="left"/>
      <w:pPr>
        <w:ind w:left="720" w:hanging="360"/>
      </w:pPr>
      <w:rPr>
        <w:rFonts w:hint="default"/>
        <w: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29D3246"/>
    <w:multiLevelType w:val="multilevel"/>
    <w:tmpl w:val="5FE662C0"/>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ind w:left="709" w:hanging="709"/>
      </w:pPr>
      <w:rPr>
        <w:rFonts w:hint="default"/>
        <w:b/>
      </w:rPr>
    </w:lvl>
    <w:lvl w:ilvl="3">
      <w:start w:val="1"/>
      <w:numFmt w:val="none"/>
      <w:pStyle w:val="berschrift4"/>
      <w:lvlText w:val="%1.%2.%3.%4"/>
      <w:lvlJc w:val="left"/>
      <w:pPr>
        <w:ind w:left="1204" w:hanging="864"/>
      </w:pPr>
      <w:rPr>
        <w:rFonts w:hint="default"/>
      </w:rPr>
    </w:lvl>
    <w:lvl w:ilvl="4">
      <w:start w:val="1"/>
      <w:numFmt w:val="none"/>
      <w:pStyle w:val="berschrift5"/>
      <w:lvlText w:val="%1.%2.%3.%4.%5"/>
      <w:lvlJc w:val="left"/>
      <w:pPr>
        <w:ind w:left="1348" w:hanging="1008"/>
      </w:pPr>
      <w:rPr>
        <w:rFonts w:hint="default"/>
      </w:rPr>
    </w:lvl>
    <w:lvl w:ilvl="5">
      <w:start w:val="1"/>
      <w:numFmt w:val="none"/>
      <w:pStyle w:val="berschrift6"/>
      <w:lvlText w:val="%1.%2.%3.%4.%5.%6"/>
      <w:lvlJc w:val="left"/>
      <w:pPr>
        <w:ind w:left="1492" w:hanging="1152"/>
      </w:pPr>
      <w:rPr>
        <w:rFonts w:hint="default"/>
      </w:rPr>
    </w:lvl>
    <w:lvl w:ilvl="6">
      <w:start w:val="1"/>
      <w:numFmt w:val="none"/>
      <w:pStyle w:val="berschrift7"/>
      <w:lvlText w:val="%1.%2.%3.%4.%5.%6.%7"/>
      <w:lvlJc w:val="left"/>
      <w:pPr>
        <w:ind w:left="1636" w:hanging="1296"/>
      </w:pPr>
      <w:rPr>
        <w:rFonts w:hint="default"/>
      </w:rPr>
    </w:lvl>
    <w:lvl w:ilvl="7">
      <w:start w:val="1"/>
      <w:numFmt w:val="none"/>
      <w:pStyle w:val="berschrift8"/>
      <w:lvlText w:val="%1.%2.%3.%4.%5.%6.%7.%8"/>
      <w:lvlJc w:val="left"/>
      <w:pPr>
        <w:ind w:left="1780" w:hanging="1440"/>
      </w:pPr>
      <w:rPr>
        <w:rFonts w:hint="default"/>
      </w:rPr>
    </w:lvl>
    <w:lvl w:ilvl="8">
      <w:start w:val="1"/>
      <w:numFmt w:val="none"/>
      <w:pStyle w:val="berschrift9"/>
      <w:lvlText w:val="%1.%2.%3.%4.%5.%6.%7.%8.%9"/>
      <w:lvlJc w:val="left"/>
      <w:pPr>
        <w:ind w:left="1924" w:hanging="1584"/>
      </w:pPr>
      <w:rPr>
        <w:rFonts w:hint="default"/>
      </w:rPr>
    </w:lvl>
  </w:abstractNum>
  <w:abstractNum w:abstractNumId="16">
    <w:nsid w:val="45CD0E87"/>
    <w:multiLevelType w:val="hybridMultilevel"/>
    <w:tmpl w:val="5A444CEA"/>
    <w:lvl w:ilvl="0" w:tplc="4C2CB09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nsid w:val="4B722603"/>
    <w:multiLevelType w:val="hybridMultilevel"/>
    <w:tmpl w:val="30B28886"/>
    <w:lvl w:ilvl="0" w:tplc="0AEEA73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nsid w:val="4CC847A8"/>
    <w:multiLevelType w:val="hybridMultilevel"/>
    <w:tmpl w:val="6D083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D212BC0"/>
    <w:multiLevelType w:val="hybridMultilevel"/>
    <w:tmpl w:val="6BAE4B84"/>
    <w:lvl w:ilvl="0" w:tplc="C8D411A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0">
    <w:nsid w:val="4DB72823"/>
    <w:multiLevelType w:val="hybridMultilevel"/>
    <w:tmpl w:val="F48AE9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501115"/>
    <w:multiLevelType w:val="hybridMultilevel"/>
    <w:tmpl w:val="44DC2C2C"/>
    <w:lvl w:ilvl="0" w:tplc="BB8EC814">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2">
    <w:nsid w:val="4E833A7F"/>
    <w:multiLevelType w:val="hybridMultilevel"/>
    <w:tmpl w:val="B3CE8F72"/>
    <w:lvl w:ilvl="0" w:tplc="A0820E14">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F096182"/>
    <w:multiLevelType w:val="hybridMultilevel"/>
    <w:tmpl w:val="04381E24"/>
    <w:lvl w:ilvl="0" w:tplc="4C2CB098">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2B24980"/>
    <w:multiLevelType w:val="hybridMultilevel"/>
    <w:tmpl w:val="F7FAD1B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541611A0"/>
    <w:multiLevelType w:val="multilevel"/>
    <w:tmpl w:val="C10A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8657300"/>
    <w:multiLevelType w:val="hybridMultilevel"/>
    <w:tmpl w:val="1AD48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E0776E3"/>
    <w:multiLevelType w:val="hybridMultilevel"/>
    <w:tmpl w:val="99F6166C"/>
    <w:lvl w:ilvl="0" w:tplc="F71EF1A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nsid w:val="5F5F0D10"/>
    <w:multiLevelType w:val="hybridMultilevel"/>
    <w:tmpl w:val="19121C8C"/>
    <w:lvl w:ilvl="0" w:tplc="4D58B07C">
      <w:start w:val="1"/>
      <w:numFmt w:val="decimal"/>
      <w:pStyle w:val="Kopfzeile"/>
      <w:lvlText w:val="Abbildung %1"/>
      <w:lvlJc w:val="left"/>
      <w:pPr>
        <w:tabs>
          <w:tab w:val="num" w:pos="1814"/>
        </w:tabs>
        <w:ind w:left="1814" w:hanging="1247"/>
      </w:pPr>
      <w:rPr>
        <w:rFonts w:ascii="Century Gothic" w:hAnsi="Century Gothic" w:hint="default"/>
        <w:b/>
        <w:i w:val="0"/>
        <w:sz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614E2A43"/>
    <w:multiLevelType w:val="hybridMultilevel"/>
    <w:tmpl w:val="25ACA36C"/>
    <w:lvl w:ilvl="0" w:tplc="51F0CF4C">
      <w:start w:val="1"/>
      <w:numFmt w:val="decimal"/>
      <w:lvlText w:val="%1."/>
      <w:lvlJc w:val="left"/>
      <w:pPr>
        <w:ind w:left="720" w:hanging="360"/>
      </w:pPr>
      <w:rPr>
        <w:rFonts w:hint="default"/>
        <w:b/>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3405CBE"/>
    <w:multiLevelType w:val="hybridMultilevel"/>
    <w:tmpl w:val="7CE26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5A06A67"/>
    <w:multiLevelType w:val="hybridMultilevel"/>
    <w:tmpl w:val="5BFC60D2"/>
    <w:lvl w:ilvl="0" w:tplc="A0820E14">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2">
    <w:nsid w:val="6C1D69CA"/>
    <w:multiLevelType w:val="hybridMultilevel"/>
    <w:tmpl w:val="9580B88E"/>
    <w:lvl w:ilvl="0" w:tplc="BD864A1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F15419A"/>
    <w:multiLevelType w:val="hybridMultilevel"/>
    <w:tmpl w:val="3F3A1D86"/>
    <w:lvl w:ilvl="0" w:tplc="AB86BD2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4">
    <w:nsid w:val="72556B01"/>
    <w:multiLevelType w:val="hybridMultilevel"/>
    <w:tmpl w:val="BFA24342"/>
    <w:lvl w:ilvl="0" w:tplc="23BC6EA4">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71B28D1"/>
    <w:multiLevelType w:val="hybridMultilevel"/>
    <w:tmpl w:val="9D0E9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A2F2B88"/>
    <w:multiLevelType w:val="hybridMultilevel"/>
    <w:tmpl w:val="DBE6812C"/>
    <w:lvl w:ilvl="0" w:tplc="CF78CA42">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7">
    <w:nsid w:val="7AB07242"/>
    <w:multiLevelType w:val="hybridMultilevel"/>
    <w:tmpl w:val="C2A2799A"/>
    <w:lvl w:ilvl="0" w:tplc="4E6030E8">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8">
    <w:nsid w:val="7ECC1B95"/>
    <w:multiLevelType w:val="hybridMultilevel"/>
    <w:tmpl w:val="0D20EB6E"/>
    <w:lvl w:ilvl="0" w:tplc="CFE2B83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9">
    <w:nsid w:val="7F2A379F"/>
    <w:multiLevelType w:val="hybridMultilevel"/>
    <w:tmpl w:val="2BF22A58"/>
    <w:lvl w:ilvl="0" w:tplc="51F0CF4C">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F3270E3"/>
    <w:multiLevelType w:val="hybridMultilevel"/>
    <w:tmpl w:val="3A02EC14"/>
    <w:lvl w:ilvl="0" w:tplc="42ECE32E">
      <w:start w:val="1"/>
      <w:numFmt w:val="bullet"/>
      <w:lvlText w:val=""/>
      <w:lvlJc w:val="left"/>
      <w:pPr>
        <w:ind w:left="720" w:hanging="360"/>
      </w:pPr>
      <w:rPr>
        <w:rFonts w:ascii="Symbol" w:hAnsi="Symbol" w:hint="default"/>
        <w:color w:val="7F7F7F" w:themeColor="text1" w:themeTint="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0"/>
  </w:num>
  <w:num w:numId="4">
    <w:abstractNumId w:val="15"/>
  </w:num>
  <w:num w:numId="5">
    <w:abstractNumId w:val="26"/>
  </w:num>
  <w:num w:numId="6">
    <w:abstractNumId w:val="8"/>
  </w:num>
  <w:num w:numId="7">
    <w:abstractNumId w:val="24"/>
  </w:num>
  <w:num w:numId="8">
    <w:abstractNumId w:val="14"/>
  </w:num>
  <w:num w:numId="9">
    <w:abstractNumId w:val="39"/>
  </w:num>
  <w:num w:numId="10">
    <w:abstractNumId w:val="29"/>
  </w:num>
  <w:num w:numId="11">
    <w:abstractNumId w:val="0"/>
  </w:num>
  <w:num w:numId="12">
    <w:abstractNumId w:val="7"/>
  </w:num>
  <w:num w:numId="13">
    <w:abstractNumId w:val="27"/>
  </w:num>
  <w:num w:numId="14">
    <w:abstractNumId w:val="16"/>
  </w:num>
  <w:num w:numId="15">
    <w:abstractNumId w:val="19"/>
  </w:num>
  <w:num w:numId="16">
    <w:abstractNumId w:val="37"/>
  </w:num>
  <w:num w:numId="17">
    <w:abstractNumId w:val="21"/>
  </w:num>
  <w:num w:numId="18">
    <w:abstractNumId w:val="17"/>
  </w:num>
  <w:num w:numId="19">
    <w:abstractNumId w:val="4"/>
  </w:num>
  <w:num w:numId="20">
    <w:abstractNumId w:val="36"/>
  </w:num>
  <w:num w:numId="21">
    <w:abstractNumId w:val="33"/>
  </w:num>
  <w:num w:numId="22">
    <w:abstractNumId w:val="9"/>
  </w:num>
  <w:num w:numId="23">
    <w:abstractNumId w:val="31"/>
  </w:num>
  <w:num w:numId="24">
    <w:abstractNumId w:val="38"/>
  </w:num>
  <w:num w:numId="25">
    <w:abstractNumId w:val="23"/>
  </w:num>
  <w:num w:numId="26">
    <w:abstractNumId w:val="22"/>
  </w:num>
  <w:num w:numId="27">
    <w:abstractNumId w:val="11"/>
  </w:num>
  <w:num w:numId="28">
    <w:abstractNumId w:val="20"/>
  </w:num>
  <w:num w:numId="29">
    <w:abstractNumId w:val="32"/>
  </w:num>
  <w:num w:numId="30">
    <w:abstractNumId w:val="34"/>
  </w:num>
  <w:num w:numId="31">
    <w:abstractNumId w:val="12"/>
  </w:num>
  <w:num w:numId="32">
    <w:abstractNumId w:val="35"/>
  </w:num>
  <w:num w:numId="33">
    <w:abstractNumId w:val="6"/>
  </w:num>
  <w:num w:numId="34">
    <w:abstractNumId w:val="40"/>
  </w:num>
  <w:num w:numId="35">
    <w:abstractNumId w:val="2"/>
  </w:num>
  <w:num w:numId="36">
    <w:abstractNumId w:val="18"/>
  </w:num>
  <w:num w:numId="37">
    <w:abstractNumId w:val="5"/>
  </w:num>
  <w:num w:numId="38">
    <w:abstractNumId w:val="13"/>
  </w:num>
  <w:num w:numId="39">
    <w:abstractNumId w:val="1"/>
  </w:num>
  <w:num w:numId="40">
    <w:abstractNumId w:val="25"/>
  </w:num>
  <w:num w:numId="41">
    <w:abstractNumId w:val="15"/>
  </w:num>
  <w:num w:numId="42">
    <w:abstractNumId w:val="15"/>
  </w:num>
  <w:num w:numId="43">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autoHyphenation/>
  <w:hyphenationZone w:val="851"/>
  <w:doNotHyphenateCaps/>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2732]"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AD7"/>
    <w:rsid w:val="00000129"/>
    <w:rsid w:val="00000811"/>
    <w:rsid w:val="000027D6"/>
    <w:rsid w:val="00002F90"/>
    <w:rsid w:val="00004F91"/>
    <w:rsid w:val="000057E5"/>
    <w:rsid w:val="000057EF"/>
    <w:rsid w:val="00005D5F"/>
    <w:rsid w:val="00005DE2"/>
    <w:rsid w:val="00006CE2"/>
    <w:rsid w:val="00006E07"/>
    <w:rsid w:val="00007DCD"/>
    <w:rsid w:val="00010CEE"/>
    <w:rsid w:val="00010E16"/>
    <w:rsid w:val="00011056"/>
    <w:rsid w:val="000115A6"/>
    <w:rsid w:val="00012F9B"/>
    <w:rsid w:val="000135A3"/>
    <w:rsid w:val="000135CF"/>
    <w:rsid w:val="0001375C"/>
    <w:rsid w:val="0001389C"/>
    <w:rsid w:val="000150E0"/>
    <w:rsid w:val="00015314"/>
    <w:rsid w:val="00015395"/>
    <w:rsid w:val="00015A4C"/>
    <w:rsid w:val="00015BAF"/>
    <w:rsid w:val="00016065"/>
    <w:rsid w:val="0001607D"/>
    <w:rsid w:val="0001633C"/>
    <w:rsid w:val="0001748F"/>
    <w:rsid w:val="0001767F"/>
    <w:rsid w:val="00017C01"/>
    <w:rsid w:val="00017CE2"/>
    <w:rsid w:val="000202CE"/>
    <w:rsid w:val="000220AC"/>
    <w:rsid w:val="00022DB3"/>
    <w:rsid w:val="00023264"/>
    <w:rsid w:val="00023283"/>
    <w:rsid w:val="00023375"/>
    <w:rsid w:val="000237AE"/>
    <w:rsid w:val="0002389F"/>
    <w:rsid w:val="0002443D"/>
    <w:rsid w:val="00024831"/>
    <w:rsid w:val="00024875"/>
    <w:rsid w:val="00025BB5"/>
    <w:rsid w:val="000260A0"/>
    <w:rsid w:val="0002639F"/>
    <w:rsid w:val="0002681A"/>
    <w:rsid w:val="00026B89"/>
    <w:rsid w:val="00027247"/>
    <w:rsid w:val="000274B1"/>
    <w:rsid w:val="000274E7"/>
    <w:rsid w:val="00027A5C"/>
    <w:rsid w:val="000301FB"/>
    <w:rsid w:val="00030B6D"/>
    <w:rsid w:val="00032E9E"/>
    <w:rsid w:val="000355E3"/>
    <w:rsid w:val="000359C2"/>
    <w:rsid w:val="00036193"/>
    <w:rsid w:val="000369A8"/>
    <w:rsid w:val="00036BA6"/>
    <w:rsid w:val="00037053"/>
    <w:rsid w:val="000373B6"/>
    <w:rsid w:val="0003788B"/>
    <w:rsid w:val="00037D61"/>
    <w:rsid w:val="00037D62"/>
    <w:rsid w:val="00040228"/>
    <w:rsid w:val="00040619"/>
    <w:rsid w:val="0004115A"/>
    <w:rsid w:val="000413A2"/>
    <w:rsid w:val="000419F0"/>
    <w:rsid w:val="00041FBE"/>
    <w:rsid w:val="000422DF"/>
    <w:rsid w:val="0004284D"/>
    <w:rsid w:val="00042B96"/>
    <w:rsid w:val="00043B0A"/>
    <w:rsid w:val="00043CF9"/>
    <w:rsid w:val="00044D3B"/>
    <w:rsid w:val="00044E7E"/>
    <w:rsid w:val="000455F0"/>
    <w:rsid w:val="00045E4C"/>
    <w:rsid w:val="000460FB"/>
    <w:rsid w:val="00046828"/>
    <w:rsid w:val="00046BDA"/>
    <w:rsid w:val="00047EEE"/>
    <w:rsid w:val="00050DD5"/>
    <w:rsid w:val="000519E7"/>
    <w:rsid w:val="00051A07"/>
    <w:rsid w:val="00052AC5"/>
    <w:rsid w:val="00055EDF"/>
    <w:rsid w:val="00056297"/>
    <w:rsid w:val="0005629C"/>
    <w:rsid w:val="0005686C"/>
    <w:rsid w:val="00056E7D"/>
    <w:rsid w:val="0005704F"/>
    <w:rsid w:val="00061EA5"/>
    <w:rsid w:val="000629F5"/>
    <w:rsid w:val="00062E1D"/>
    <w:rsid w:val="00065272"/>
    <w:rsid w:val="000655A2"/>
    <w:rsid w:val="00065703"/>
    <w:rsid w:val="00065876"/>
    <w:rsid w:val="000668FD"/>
    <w:rsid w:val="00067EEE"/>
    <w:rsid w:val="000714A1"/>
    <w:rsid w:val="00072CB6"/>
    <w:rsid w:val="0007304B"/>
    <w:rsid w:val="00073338"/>
    <w:rsid w:val="00074C98"/>
    <w:rsid w:val="000757CD"/>
    <w:rsid w:val="00076860"/>
    <w:rsid w:val="000768E4"/>
    <w:rsid w:val="00077819"/>
    <w:rsid w:val="00077AE7"/>
    <w:rsid w:val="00077F9C"/>
    <w:rsid w:val="00080B94"/>
    <w:rsid w:val="00080D94"/>
    <w:rsid w:val="000818A0"/>
    <w:rsid w:val="00081B3C"/>
    <w:rsid w:val="0008279F"/>
    <w:rsid w:val="000832FF"/>
    <w:rsid w:val="00083820"/>
    <w:rsid w:val="00083E62"/>
    <w:rsid w:val="00084122"/>
    <w:rsid w:val="0008446C"/>
    <w:rsid w:val="000849BC"/>
    <w:rsid w:val="00084BB7"/>
    <w:rsid w:val="00084CCB"/>
    <w:rsid w:val="000852D3"/>
    <w:rsid w:val="0008542D"/>
    <w:rsid w:val="00087CB0"/>
    <w:rsid w:val="00090155"/>
    <w:rsid w:val="00091520"/>
    <w:rsid w:val="00091FCB"/>
    <w:rsid w:val="00092649"/>
    <w:rsid w:val="0009361C"/>
    <w:rsid w:val="00093C4F"/>
    <w:rsid w:val="00093E4B"/>
    <w:rsid w:val="0009481D"/>
    <w:rsid w:val="00094853"/>
    <w:rsid w:val="0009498B"/>
    <w:rsid w:val="00094BBC"/>
    <w:rsid w:val="00095EE6"/>
    <w:rsid w:val="00096B56"/>
    <w:rsid w:val="00096C15"/>
    <w:rsid w:val="00096C8E"/>
    <w:rsid w:val="00097754"/>
    <w:rsid w:val="000979CE"/>
    <w:rsid w:val="00097C5B"/>
    <w:rsid w:val="000A05D5"/>
    <w:rsid w:val="000A0DE8"/>
    <w:rsid w:val="000A101D"/>
    <w:rsid w:val="000A12E4"/>
    <w:rsid w:val="000A14E4"/>
    <w:rsid w:val="000A19B2"/>
    <w:rsid w:val="000A28DC"/>
    <w:rsid w:val="000A2D95"/>
    <w:rsid w:val="000A3438"/>
    <w:rsid w:val="000A3E27"/>
    <w:rsid w:val="000A3F51"/>
    <w:rsid w:val="000A4881"/>
    <w:rsid w:val="000A594F"/>
    <w:rsid w:val="000A5F6D"/>
    <w:rsid w:val="000A5F7B"/>
    <w:rsid w:val="000A61CC"/>
    <w:rsid w:val="000A69FA"/>
    <w:rsid w:val="000A7360"/>
    <w:rsid w:val="000A7595"/>
    <w:rsid w:val="000A7D87"/>
    <w:rsid w:val="000B009E"/>
    <w:rsid w:val="000B04EB"/>
    <w:rsid w:val="000B06A1"/>
    <w:rsid w:val="000B0FEE"/>
    <w:rsid w:val="000B1413"/>
    <w:rsid w:val="000B1CC5"/>
    <w:rsid w:val="000B243B"/>
    <w:rsid w:val="000B2730"/>
    <w:rsid w:val="000B2B0D"/>
    <w:rsid w:val="000B2D47"/>
    <w:rsid w:val="000B36D5"/>
    <w:rsid w:val="000B45A5"/>
    <w:rsid w:val="000B4AF6"/>
    <w:rsid w:val="000B4B26"/>
    <w:rsid w:val="000B6235"/>
    <w:rsid w:val="000B6A5B"/>
    <w:rsid w:val="000B6B74"/>
    <w:rsid w:val="000B7BC5"/>
    <w:rsid w:val="000C137D"/>
    <w:rsid w:val="000C2571"/>
    <w:rsid w:val="000C2D99"/>
    <w:rsid w:val="000C3820"/>
    <w:rsid w:val="000C3951"/>
    <w:rsid w:val="000C45DE"/>
    <w:rsid w:val="000C4797"/>
    <w:rsid w:val="000C4800"/>
    <w:rsid w:val="000C586C"/>
    <w:rsid w:val="000C5983"/>
    <w:rsid w:val="000C62E1"/>
    <w:rsid w:val="000C6351"/>
    <w:rsid w:val="000C7338"/>
    <w:rsid w:val="000C7D0D"/>
    <w:rsid w:val="000D09F2"/>
    <w:rsid w:val="000D0B08"/>
    <w:rsid w:val="000D113B"/>
    <w:rsid w:val="000D1C10"/>
    <w:rsid w:val="000D1C24"/>
    <w:rsid w:val="000D1DD6"/>
    <w:rsid w:val="000D1FF0"/>
    <w:rsid w:val="000D386A"/>
    <w:rsid w:val="000D39DD"/>
    <w:rsid w:val="000D3F5C"/>
    <w:rsid w:val="000D443A"/>
    <w:rsid w:val="000D4ACC"/>
    <w:rsid w:val="000D5A75"/>
    <w:rsid w:val="000D61D9"/>
    <w:rsid w:val="000D6847"/>
    <w:rsid w:val="000D7361"/>
    <w:rsid w:val="000D78F0"/>
    <w:rsid w:val="000E06AF"/>
    <w:rsid w:val="000E06EA"/>
    <w:rsid w:val="000E108C"/>
    <w:rsid w:val="000E15FC"/>
    <w:rsid w:val="000E1688"/>
    <w:rsid w:val="000E1EE7"/>
    <w:rsid w:val="000E2C3B"/>
    <w:rsid w:val="000E3C83"/>
    <w:rsid w:val="000E45A8"/>
    <w:rsid w:val="000E4D76"/>
    <w:rsid w:val="000E5041"/>
    <w:rsid w:val="000E6200"/>
    <w:rsid w:val="000E7784"/>
    <w:rsid w:val="000E7C62"/>
    <w:rsid w:val="000F0909"/>
    <w:rsid w:val="000F1C02"/>
    <w:rsid w:val="000F29F1"/>
    <w:rsid w:val="000F2E4D"/>
    <w:rsid w:val="000F3155"/>
    <w:rsid w:val="000F34AB"/>
    <w:rsid w:val="000F3760"/>
    <w:rsid w:val="000F530A"/>
    <w:rsid w:val="000F544E"/>
    <w:rsid w:val="000F5BE7"/>
    <w:rsid w:val="000F5C78"/>
    <w:rsid w:val="000F606B"/>
    <w:rsid w:val="000F65DE"/>
    <w:rsid w:val="000F67A5"/>
    <w:rsid w:val="000F713C"/>
    <w:rsid w:val="000F7339"/>
    <w:rsid w:val="00100448"/>
    <w:rsid w:val="001006DF"/>
    <w:rsid w:val="001015C1"/>
    <w:rsid w:val="00101619"/>
    <w:rsid w:val="001017A5"/>
    <w:rsid w:val="00102022"/>
    <w:rsid w:val="001028B8"/>
    <w:rsid w:val="001029A7"/>
    <w:rsid w:val="001030C0"/>
    <w:rsid w:val="00103403"/>
    <w:rsid w:val="001034CE"/>
    <w:rsid w:val="0010373B"/>
    <w:rsid w:val="001040B6"/>
    <w:rsid w:val="00104250"/>
    <w:rsid w:val="0010439D"/>
    <w:rsid w:val="001047AE"/>
    <w:rsid w:val="001053E0"/>
    <w:rsid w:val="001055C3"/>
    <w:rsid w:val="00105E4C"/>
    <w:rsid w:val="00105E8A"/>
    <w:rsid w:val="001068E3"/>
    <w:rsid w:val="00106E7B"/>
    <w:rsid w:val="00106F8B"/>
    <w:rsid w:val="00107F6C"/>
    <w:rsid w:val="0011033B"/>
    <w:rsid w:val="00110D97"/>
    <w:rsid w:val="0011189F"/>
    <w:rsid w:val="00111DED"/>
    <w:rsid w:val="001126E5"/>
    <w:rsid w:val="00112A36"/>
    <w:rsid w:val="00113D27"/>
    <w:rsid w:val="001142F2"/>
    <w:rsid w:val="00114A8F"/>
    <w:rsid w:val="00115260"/>
    <w:rsid w:val="001153C8"/>
    <w:rsid w:val="001154B8"/>
    <w:rsid w:val="00115A5A"/>
    <w:rsid w:val="00115CAA"/>
    <w:rsid w:val="00115F4B"/>
    <w:rsid w:val="00117A2B"/>
    <w:rsid w:val="001208DB"/>
    <w:rsid w:val="00121139"/>
    <w:rsid w:val="00121FD1"/>
    <w:rsid w:val="00122391"/>
    <w:rsid w:val="001225F0"/>
    <w:rsid w:val="00123218"/>
    <w:rsid w:val="001233EE"/>
    <w:rsid w:val="00124C68"/>
    <w:rsid w:val="001253D7"/>
    <w:rsid w:val="001255C2"/>
    <w:rsid w:val="001262A2"/>
    <w:rsid w:val="00127B0D"/>
    <w:rsid w:val="0013056A"/>
    <w:rsid w:val="0013082E"/>
    <w:rsid w:val="00130FDA"/>
    <w:rsid w:val="00131FEF"/>
    <w:rsid w:val="00132DEA"/>
    <w:rsid w:val="00132E83"/>
    <w:rsid w:val="001330FF"/>
    <w:rsid w:val="0013355E"/>
    <w:rsid w:val="001335AE"/>
    <w:rsid w:val="00133BFA"/>
    <w:rsid w:val="00133E57"/>
    <w:rsid w:val="00133F13"/>
    <w:rsid w:val="00134D69"/>
    <w:rsid w:val="001351FF"/>
    <w:rsid w:val="001352BF"/>
    <w:rsid w:val="001356AB"/>
    <w:rsid w:val="00135802"/>
    <w:rsid w:val="0013585F"/>
    <w:rsid w:val="001360B3"/>
    <w:rsid w:val="00136829"/>
    <w:rsid w:val="00136BA2"/>
    <w:rsid w:val="001377BC"/>
    <w:rsid w:val="00140EB1"/>
    <w:rsid w:val="0014120E"/>
    <w:rsid w:val="00142645"/>
    <w:rsid w:val="00142A28"/>
    <w:rsid w:val="00143188"/>
    <w:rsid w:val="00143F51"/>
    <w:rsid w:val="001443A6"/>
    <w:rsid w:val="00144683"/>
    <w:rsid w:val="00145276"/>
    <w:rsid w:val="0014533D"/>
    <w:rsid w:val="0014541D"/>
    <w:rsid w:val="001460EE"/>
    <w:rsid w:val="00146C3D"/>
    <w:rsid w:val="0014742F"/>
    <w:rsid w:val="0014785A"/>
    <w:rsid w:val="00147916"/>
    <w:rsid w:val="001510F9"/>
    <w:rsid w:val="00152714"/>
    <w:rsid w:val="0015273F"/>
    <w:rsid w:val="001528A0"/>
    <w:rsid w:val="0015308C"/>
    <w:rsid w:val="00154C04"/>
    <w:rsid w:val="00154C99"/>
    <w:rsid w:val="001553D5"/>
    <w:rsid w:val="0015582B"/>
    <w:rsid w:val="00156530"/>
    <w:rsid w:val="0015678E"/>
    <w:rsid w:val="0015744D"/>
    <w:rsid w:val="00157B44"/>
    <w:rsid w:val="00157E0B"/>
    <w:rsid w:val="0016034A"/>
    <w:rsid w:val="001631FB"/>
    <w:rsid w:val="001644A1"/>
    <w:rsid w:val="00164AFF"/>
    <w:rsid w:val="00165CE4"/>
    <w:rsid w:val="00165CEE"/>
    <w:rsid w:val="00166372"/>
    <w:rsid w:val="001663F4"/>
    <w:rsid w:val="00166BA9"/>
    <w:rsid w:val="00166D06"/>
    <w:rsid w:val="00167B09"/>
    <w:rsid w:val="00170F93"/>
    <w:rsid w:val="001711E0"/>
    <w:rsid w:val="00171206"/>
    <w:rsid w:val="00171BFF"/>
    <w:rsid w:val="00171E23"/>
    <w:rsid w:val="00172411"/>
    <w:rsid w:val="00172FBC"/>
    <w:rsid w:val="0017362D"/>
    <w:rsid w:val="001737A9"/>
    <w:rsid w:val="00174290"/>
    <w:rsid w:val="00174A33"/>
    <w:rsid w:val="00174F8A"/>
    <w:rsid w:val="0017511B"/>
    <w:rsid w:val="0017637A"/>
    <w:rsid w:val="001764A3"/>
    <w:rsid w:val="001766AE"/>
    <w:rsid w:val="001767C1"/>
    <w:rsid w:val="0017694E"/>
    <w:rsid w:val="00176C04"/>
    <w:rsid w:val="00177581"/>
    <w:rsid w:val="00177F40"/>
    <w:rsid w:val="001800E4"/>
    <w:rsid w:val="00180628"/>
    <w:rsid w:val="00181563"/>
    <w:rsid w:val="00182319"/>
    <w:rsid w:val="001824FB"/>
    <w:rsid w:val="00182A1A"/>
    <w:rsid w:val="00183081"/>
    <w:rsid w:val="001834CC"/>
    <w:rsid w:val="00183E4B"/>
    <w:rsid w:val="00183ECC"/>
    <w:rsid w:val="001842F6"/>
    <w:rsid w:val="00184958"/>
    <w:rsid w:val="00184C63"/>
    <w:rsid w:val="00185095"/>
    <w:rsid w:val="00185370"/>
    <w:rsid w:val="0018584D"/>
    <w:rsid w:val="00185AAA"/>
    <w:rsid w:val="001879E3"/>
    <w:rsid w:val="00190ED7"/>
    <w:rsid w:val="00191919"/>
    <w:rsid w:val="00191F1D"/>
    <w:rsid w:val="001921EB"/>
    <w:rsid w:val="00192A4F"/>
    <w:rsid w:val="001936E1"/>
    <w:rsid w:val="00193A72"/>
    <w:rsid w:val="00193B7C"/>
    <w:rsid w:val="001951C9"/>
    <w:rsid w:val="00196B87"/>
    <w:rsid w:val="001A0ED5"/>
    <w:rsid w:val="001A1F0A"/>
    <w:rsid w:val="001A216A"/>
    <w:rsid w:val="001A2658"/>
    <w:rsid w:val="001A2B4D"/>
    <w:rsid w:val="001A2C6D"/>
    <w:rsid w:val="001A30DD"/>
    <w:rsid w:val="001A4781"/>
    <w:rsid w:val="001A48AA"/>
    <w:rsid w:val="001A4C0A"/>
    <w:rsid w:val="001A4D54"/>
    <w:rsid w:val="001A54F5"/>
    <w:rsid w:val="001A5F1E"/>
    <w:rsid w:val="001A6B64"/>
    <w:rsid w:val="001A6F84"/>
    <w:rsid w:val="001A71D5"/>
    <w:rsid w:val="001A77F2"/>
    <w:rsid w:val="001A7CE8"/>
    <w:rsid w:val="001B002C"/>
    <w:rsid w:val="001B04B6"/>
    <w:rsid w:val="001B0723"/>
    <w:rsid w:val="001B0DEE"/>
    <w:rsid w:val="001B158D"/>
    <w:rsid w:val="001B21A5"/>
    <w:rsid w:val="001B23CA"/>
    <w:rsid w:val="001B26CC"/>
    <w:rsid w:val="001B29AB"/>
    <w:rsid w:val="001B2C0D"/>
    <w:rsid w:val="001B2DA4"/>
    <w:rsid w:val="001B3EC8"/>
    <w:rsid w:val="001B4323"/>
    <w:rsid w:val="001B50CB"/>
    <w:rsid w:val="001B56A1"/>
    <w:rsid w:val="001B755A"/>
    <w:rsid w:val="001C025C"/>
    <w:rsid w:val="001C06FC"/>
    <w:rsid w:val="001C0A30"/>
    <w:rsid w:val="001C0EAC"/>
    <w:rsid w:val="001C1737"/>
    <w:rsid w:val="001C1BDA"/>
    <w:rsid w:val="001C1FB6"/>
    <w:rsid w:val="001C20B6"/>
    <w:rsid w:val="001C3986"/>
    <w:rsid w:val="001C3A23"/>
    <w:rsid w:val="001C4237"/>
    <w:rsid w:val="001C5781"/>
    <w:rsid w:val="001C6773"/>
    <w:rsid w:val="001C7CB2"/>
    <w:rsid w:val="001D01C4"/>
    <w:rsid w:val="001D17C4"/>
    <w:rsid w:val="001D203A"/>
    <w:rsid w:val="001D244B"/>
    <w:rsid w:val="001D2648"/>
    <w:rsid w:val="001D2B1A"/>
    <w:rsid w:val="001D3D5D"/>
    <w:rsid w:val="001D465B"/>
    <w:rsid w:val="001D4D14"/>
    <w:rsid w:val="001D4FA5"/>
    <w:rsid w:val="001D5079"/>
    <w:rsid w:val="001D6039"/>
    <w:rsid w:val="001D6927"/>
    <w:rsid w:val="001D73C9"/>
    <w:rsid w:val="001D741E"/>
    <w:rsid w:val="001E08D0"/>
    <w:rsid w:val="001E1828"/>
    <w:rsid w:val="001E1E81"/>
    <w:rsid w:val="001E2226"/>
    <w:rsid w:val="001E289D"/>
    <w:rsid w:val="001E28EC"/>
    <w:rsid w:val="001E34CF"/>
    <w:rsid w:val="001E3E5F"/>
    <w:rsid w:val="001E4313"/>
    <w:rsid w:val="001E4994"/>
    <w:rsid w:val="001E4AAE"/>
    <w:rsid w:val="001E56BF"/>
    <w:rsid w:val="001E6440"/>
    <w:rsid w:val="001E793B"/>
    <w:rsid w:val="001F00B1"/>
    <w:rsid w:val="001F04A1"/>
    <w:rsid w:val="001F04A9"/>
    <w:rsid w:val="001F0505"/>
    <w:rsid w:val="001F0550"/>
    <w:rsid w:val="001F11CC"/>
    <w:rsid w:val="001F14DF"/>
    <w:rsid w:val="001F36FE"/>
    <w:rsid w:val="001F3A03"/>
    <w:rsid w:val="001F45CD"/>
    <w:rsid w:val="001F4ECD"/>
    <w:rsid w:val="001F55D6"/>
    <w:rsid w:val="001F5852"/>
    <w:rsid w:val="001F5892"/>
    <w:rsid w:val="001F67F2"/>
    <w:rsid w:val="001F73BA"/>
    <w:rsid w:val="001F75EF"/>
    <w:rsid w:val="001F7727"/>
    <w:rsid w:val="001F7DF7"/>
    <w:rsid w:val="002000F2"/>
    <w:rsid w:val="00200694"/>
    <w:rsid w:val="002006AB"/>
    <w:rsid w:val="00200B40"/>
    <w:rsid w:val="00200B7F"/>
    <w:rsid w:val="00200E07"/>
    <w:rsid w:val="00201414"/>
    <w:rsid w:val="0020168B"/>
    <w:rsid w:val="0020317C"/>
    <w:rsid w:val="00204037"/>
    <w:rsid w:val="00204330"/>
    <w:rsid w:val="002046E8"/>
    <w:rsid w:val="00204728"/>
    <w:rsid w:val="002047BB"/>
    <w:rsid w:val="002048B3"/>
    <w:rsid w:val="00205352"/>
    <w:rsid w:val="002068E5"/>
    <w:rsid w:val="002069BC"/>
    <w:rsid w:val="00206DCA"/>
    <w:rsid w:val="00206E3F"/>
    <w:rsid w:val="002070CF"/>
    <w:rsid w:val="002076FD"/>
    <w:rsid w:val="00207756"/>
    <w:rsid w:val="002077F4"/>
    <w:rsid w:val="00207AD3"/>
    <w:rsid w:val="0021068B"/>
    <w:rsid w:val="002117B7"/>
    <w:rsid w:val="00211924"/>
    <w:rsid w:val="00211EFC"/>
    <w:rsid w:val="00212351"/>
    <w:rsid w:val="00212E76"/>
    <w:rsid w:val="00213424"/>
    <w:rsid w:val="00213A1F"/>
    <w:rsid w:val="002140CD"/>
    <w:rsid w:val="002141A7"/>
    <w:rsid w:val="00214CE5"/>
    <w:rsid w:val="00214D4F"/>
    <w:rsid w:val="002151F4"/>
    <w:rsid w:val="00215A27"/>
    <w:rsid w:val="00215AE6"/>
    <w:rsid w:val="00215ED6"/>
    <w:rsid w:val="002161A7"/>
    <w:rsid w:val="00216C87"/>
    <w:rsid w:val="00217018"/>
    <w:rsid w:val="00217AE2"/>
    <w:rsid w:val="00217F7E"/>
    <w:rsid w:val="002207FA"/>
    <w:rsid w:val="00222047"/>
    <w:rsid w:val="00222F01"/>
    <w:rsid w:val="00222F27"/>
    <w:rsid w:val="002230DB"/>
    <w:rsid w:val="002241D7"/>
    <w:rsid w:val="00224640"/>
    <w:rsid w:val="00224C33"/>
    <w:rsid w:val="00224CBE"/>
    <w:rsid w:val="002255BD"/>
    <w:rsid w:val="0022582A"/>
    <w:rsid w:val="002259A5"/>
    <w:rsid w:val="0022639C"/>
    <w:rsid w:val="00226F15"/>
    <w:rsid w:val="00230853"/>
    <w:rsid w:val="00230EAA"/>
    <w:rsid w:val="00230F7D"/>
    <w:rsid w:val="0023142D"/>
    <w:rsid w:val="00231A8B"/>
    <w:rsid w:val="00231FFF"/>
    <w:rsid w:val="00235740"/>
    <w:rsid w:val="00236021"/>
    <w:rsid w:val="00236B88"/>
    <w:rsid w:val="00236F5E"/>
    <w:rsid w:val="002401A6"/>
    <w:rsid w:val="00240EA7"/>
    <w:rsid w:val="002416C9"/>
    <w:rsid w:val="0024186E"/>
    <w:rsid w:val="0024249C"/>
    <w:rsid w:val="002437C8"/>
    <w:rsid w:val="002437D5"/>
    <w:rsid w:val="00243BE5"/>
    <w:rsid w:val="00243CE9"/>
    <w:rsid w:val="00244320"/>
    <w:rsid w:val="00244DA1"/>
    <w:rsid w:val="00245E66"/>
    <w:rsid w:val="00246B78"/>
    <w:rsid w:val="0024790E"/>
    <w:rsid w:val="002500A8"/>
    <w:rsid w:val="0025013E"/>
    <w:rsid w:val="00250C87"/>
    <w:rsid w:val="00250C9A"/>
    <w:rsid w:val="00251A80"/>
    <w:rsid w:val="00252190"/>
    <w:rsid w:val="00253864"/>
    <w:rsid w:val="00253E39"/>
    <w:rsid w:val="00253F60"/>
    <w:rsid w:val="002543CD"/>
    <w:rsid w:val="0025455D"/>
    <w:rsid w:val="00254B4A"/>
    <w:rsid w:val="00254B9B"/>
    <w:rsid w:val="0025520A"/>
    <w:rsid w:val="00255B08"/>
    <w:rsid w:val="00256183"/>
    <w:rsid w:val="00256369"/>
    <w:rsid w:val="0026088E"/>
    <w:rsid w:val="00260BA1"/>
    <w:rsid w:val="00261600"/>
    <w:rsid w:val="00261AF9"/>
    <w:rsid w:val="00262731"/>
    <w:rsid w:val="00262836"/>
    <w:rsid w:val="00262896"/>
    <w:rsid w:val="00262F3F"/>
    <w:rsid w:val="00263121"/>
    <w:rsid w:val="00263221"/>
    <w:rsid w:val="00264224"/>
    <w:rsid w:val="00264741"/>
    <w:rsid w:val="00265004"/>
    <w:rsid w:val="002652FE"/>
    <w:rsid w:val="00266674"/>
    <w:rsid w:val="00266E42"/>
    <w:rsid w:val="0026775C"/>
    <w:rsid w:val="00267B6C"/>
    <w:rsid w:val="00267C00"/>
    <w:rsid w:val="00267D95"/>
    <w:rsid w:val="00270697"/>
    <w:rsid w:val="00270F2A"/>
    <w:rsid w:val="00271386"/>
    <w:rsid w:val="00271972"/>
    <w:rsid w:val="00271F59"/>
    <w:rsid w:val="0027246D"/>
    <w:rsid w:val="00272C04"/>
    <w:rsid w:val="00273067"/>
    <w:rsid w:val="00273F37"/>
    <w:rsid w:val="002742C5"/>
    <w:rsid w:val="00274799"/>
    <w:rsid w:val="00274BAA"/>
    <w:rsid w:val="00274F5C"/>
    <w:rsid w:val="00275364"/>
    <w:rsid w:val="00275852"/>
    <w:rsid w:val="002764A0"/>
    <w:rsid w:val="00276529"/>
    <w:rsid w:val="00276E64"/>
    <w:rsid w:val="002774EC"/>
    <w:rsid w:val="002803A8"/>
    <w:rsid w:val="0028090B"/>
    <w:rsid w:val="00280FA1"/>
    <w:rsid w:val="002815B0"/>
    <w:rsid w:val="0028171F"/>
    <w:rsid w:val="00281B71"/>
    <w:rsid w:val="0028211C"/>
    <w:rsid w:val="00282A31"/>
    <w:rsid w:val="00282FCF"/>
    <w:rsid w:val="00283367"/>
    <w:rsid w:val="00283C9A"/>
    <w:rsid w:val="00283F0F"/>
    <w:rsid w:val="002845DD"/>
    <w:rsid w:val="00285EF9"/>
    <w:rsid w:val="00286C11"/>
    <w:rsid w:val="00287145"/>
    <w:rsid w:val="002874A6"/>
    <w:rsid w:val="00287DFB"/>
    <w:rsid w:val="00290696"/>
    <w:rsid w:val="00290C4D"/>
    <w:rsid w:val="00291109"/>
    <w:rsid w:val="00291540"/>
    <w:rsid w:val="00291B21"/>
    <w:rsid w:val="00291BA2"/>
    <w:rsid w:val="0029235C"/>
    <w:rsid w:val="0029438E"/>
    <w:rsid w:val="00294A44"/>
    <w:rsid w:val="00294F3C"/>
    <w:rsid w:val="00295F64"/>
    <w:rsid w:val="00296167"/>
    <w:rsid w:val="0029616E"/>
    <w:rsid w:val="002973FF"/>
    <w:rsid w:val="00297A74"/>
    <w:rsid w:val="00297C5D"/>
    <w:rsid w:val="002A0ADA"/>
    <w:rsid w:val="002A13EF"/>
    <w:rsid w:val="002A1C39"/>
    <w:rsid w:val="002A2671"/>
    <w:rsid w:val="002A2A49"/>
    <w:rsid w:val="002A33EE"/>
    <w:rsid w:val="002A4321"/>
    <w:rsid w:val="002A616C"/>
    <w:rsid w:val="002A6F95"/>
    <w:rsid w:val="002A76F6"/>
    <w:rsid w:val="002B04BC"/>
    <w:rsid w:val="002B0A2B"/>
    <w:rsid w:val="002B1A4F"/>
    <w:rsid w:val="002B1BD2"/>
    <w:rsid w:val="002B2129"/>
    <w:rsid w:val="002B2EE3"/>
    <w:rsid w:val="002B3301"/>
    <w:rsid w:val="002B43B8"/>
    <w:rsid w:val="002B4903"/>
    <w:rsid w:val="002B4D9D"/>
    <w:rsid w:val="002B53BD"/>
    <w:rsid w:val="002B56CF"/>
    <w:rsid w:val="002B727D"/>
    <w:rsid w:val="002B72D3"/>
    <w:rsid w:val="002B75C5"/>
    <w:rsid w:val="002B7716"/>
    <w:rsid w:val="002B793A"/>
    <w:rsid w:val="002C0BD0"/>
    <w:rsid w:val="002C0CDE"/>
    <w:rsid w:val="002C1A62"/>
    <w:rsid w:val="002C244A"/>
    <w:rsid w:val="002C3D15"/>
    <w:rsid w:val="002C4328"/>
    <w:rsid w:val="002C487F"/>
    <w:rsid w:val="002C5C7F"/>
    <w:rsid w:val="002C6E1A"/>
    <w:rsid w:val="002C6FC2"/>
    <w:rsid w:val="002C72DC"/>
    <w:rsid w:val="002D0D7A"/>
    <w:rsid w:val="002D136F"/>
    <w:rsid w:val="002D312F"/>
    <w:rsid w:val="002D5378"/>
    <w:rsid w:val="002D5424"/>
    <w:rsid w:val="002D55E0"/>
    <w:rsid w:val="002D5D85"/>
    <w:rsid w:val="002D64F7"/>
    <w:rsid w:val="002D6598"/>
    <w:rsid w:val="002D676C"/>
    <w:rsid w:val="002D6839"/>
    <w:rsid w:val="002D6879"/>
    <w:rsid w:val="002D694E"/>
    <w:rsid w:val="002D7076"/>
    <w:rsid w:val="002D7A5A"/>
    <w:rsid w:val="002E0013"/>
    <w:rsid w:val="002E1304"/>
    <w:rsid w:val="002E1E95"/>
    <w:rsid w:val="002E21AB"/>
    <w:rsid w:val="002E243D"/>
    <w:rsid w:val="002E2AFB"/>
    <w:rsid w:val="002E30D3"/>
    <w:rsid w:val="002E3985"/>
    <w:rsid w:val="002E3A47"/>
    <w:rsid w:val="002E3CA5"/>
    <w:rsid w:val="002E3F0B"/>
    <w:rsid w:val="002E4466"/>
    <w:rsid w:val="002E54EE"/>
    <w:rsid w:val="002E5CEE"/>
    <w:rsid w:val="002E6DBD"/>
    <w:rsid w:val="002E7426"/>
    <w:rsid w:val="002E79B0"/>
    <w:rsid w:val="002E7C9F"/>
    <w:rsid w:val="002E7F7F"/>
    <w:rsid w:val="002F03BA"/>
    <w:rsid w:val="002F097D"/>
    <w:rsid w:val="002F099E"/>
    <w:rsid w:val="002F2711"/>
    <w:rsid w:val="002F307A"/>
    <w:rsid w:val="002F3B49"/>
    <w:rsid w:val="002F438D"/>
    <w:rsid w:val="002F4AC5"/>
    <w:rsid w:val="002F5FAC"/>
    <w:rsid w:val="002F636D"/>
    <w:rsid w:val="002F6848"/>
    <w:rsid w:val="002F68DB"/>
    <w:rsid w:val="002F7138"/>
    <w:rsid w:val="002F7D06"/>
    <w:rsid w:val="003003A7"/>
    <w:rsid w:val="00300726"/>
    <w:rsid w:val="00300729"/>
    <w:rsid w:val="003012CF"/>
    <w:rsid w:val="00302253"/>
    <w:rsid w:val="00302EAE"/>
    <w:rsid w:val="0030316C"/>
    <w:rsid w:val="0030355E"/>
    <w:rsid w:val="003036B8"/>
    <w:rsid w:val="00304AC1"/>
    <w:rsid w:val="00304FDD"/>
    <w:rsid w:val="00305E4F"/>
    <w:rsid w:val="00305EFA"/>
    <w:rsid w:val="003062AD"/>
    <w:rsid w:val="0030644B"/>
    <w:rsid w:val="003077B7"/>
    <w:rsid w:val="00307CA1"/>
    <w:rsid w:val="00307F8D"/>
    <w:rsid w:val="00310204"/>
    <w:rsid w:val="00310AA1"/>
    <w:rsid w:val="00310BF0"/>
    <w:rsid w:val="00310F5E"/>
    <w:rsid w:val="003116CE"/>
    <w:rsid w:val="003116EA"/>
    <w:rsid w:val="00312095"/>
    <w:rsid w:val="003121D5"/>
    <w:rsid w:val="003123CB"/>
    <w:rsid w:val="003127AA"/>
    <w:rsid w:val="0031281B"/>
    <w:rsid w:val="00312C91"/>
    <w:rsid w:val="003134EE"/>
    <w:rsid w:val="0031350E"/>
    <w:rsid w:val="003138E7"/>
    <w:rsid w:val="00313B99"/>
    <w:rsid w:val="00314F12"/>
    <w:rsid w:val="00315508"/>
    <w:rsid w:val="003158BD"/>
    <w:rsid w:val="00315BF2"/>
    <w:rsid w:val="00315F33"/>
    <w:rsid w:val="00316B3C"/>
    <w:rsid w:val="00316D28"/>
    <w:rsid w:val="00316DFD"/>
    <w:rsid w:val="00317910"/>
    <w:rsid w:val="00320088"/>
    <w:rsid w:val="003201C9"/>
    <w:rsid w:val="00320ED3"/>
    <w:rsid w:val="00321604"/>
    <w:rsid w:val="003217CD"/>
    <w:rsid w:val="003218B9"/>
    <w:rsid w:val="00321EEE"/>
    <w:rsid w:val="003222A4"/>
    <w:rsid w:val="00322D22"/>
    <w:rsid w:val="00323405"/>
    <w:rsid w:val="0032349C"/>
    <w:rsid w:val="00323DD8"/>
    <w:rsid w:val="00324210"/>
    <w:rsid w:val="00324B15"/>
    <w:rsid w:val="00325648"/>
    <w:rsid w:val="0032603F"/>
    <w:rsid w:val="00326191"/>
    <w:rsid w:val="00326D80"/>
    <w:rsid w:val="003303F2"/>
    <w:rsid w:val="00330403"/>
    <w:rsid w:val="0033107F"/>
    <w:rsid w:val="00331471"/>
    <w:rsid w:val="00331E72"/>
    <w:rsid w:val="0033204D"/>
    <w:rsid w:val="003331E8"/>
    <w:rsid w:val="003334C6"/>
    <w:rsid w:val="00333992"/>
    <w:rsid w:val="00333B84"/>
    <w:rsid w:val="00335097"/>
    <w:rsid w:val="0033514B"/>
    <w:rsid w:val="00335412"/>
    <w:rsid w:val="0034019C"/>
    <w:rsid w:val="003404C1"/>
    <w:rsid w:val="00340C5E"/>
    <w:rsid w:val="00340FD8"/>
    <w:rsid w:val="00341409"/>
    <w:rsid w:val="00341D45"/>
    <w:rsid w:val="00342386"/>
    <w:rsid w:val="00342679"/>
    <w:rsid w:val="00342A80"/>
    <w:rsid w:val="00342B89"/>
    <w:rsid w:val="00343106"/>
    <w:rsid w:val="003432F5"/>
    <w:rsid w:val="00343F66"/>
    <w:rsid w:val="00344395"/>
    <w:rsid w:val="00344990"/>
    <w:rsid w:val="00344D48"/>
    <w:rsid w:val="00345705"/>
    <w:rsid w:val="00345F8B"/>
    <w:rsid w:val="00346C34"/>
    <w:rsid w:val="00346C6D"/>
    <w:rsid w:val="00346C7D"/>
    <w:rsid w:val="0034721C"/>
    <w:rsid w:val="0034759B"/>
    <w:rsid w:val="00347BE8"/>
    <w:rsid w:val="00347D63"/>
    <w:rsid w:val="00350F60"/>
    <w:rsid w:val="00351F72"/>
    <w:rsid w:val="0035310E"/>
    <w:rsid w:val="0035459B"/>
    <w:rsid w:val="0035482D"/>
    <w:rsid w:val="00354E0A"/>
    <w:rsid w:val="00355160"/>
    <w:rsid w:val="0035522D"/>
    <w:rsid w:val="00355871"/>
    <w:rsid w:val="00355B90"/>
    <w:rsid w:val="003564FE"/>
    <w:rsid w:val="00356989"/>
    <w:rsid w:val="0035700A"/>
    <w:rsid w:val="00360059"/>
    <w:rsid w:val="00360275"/>
    <w:rsid w:val="00360E7C"/>
    <w:rsid w:val="0036116B"/>
    <w:rsid w:val="003615A3"/>
    <w:rsid w:val="00361B00"/>
    <w:rsid w:val="00361C31"/>
    <w:rsid w:val="003647FA"/>
    <w:rsid w:val="0036491E"/>
    <w:rsid w:val="00365E1E"/>
    <w:rsid w:val="00366930"/>
    <w:rsid w:val="003669A1"/>
    <w:rsid w:val="00366AA1"/>
    <w:rsid w:val="00366FB0"/>
    <w:rsid w:val="00370846"/>
    <w:rsid w:val="00371273"/>
    <w:rsid w:val="00371DFE"/>
    <w:rsid w:val="00371E07"/>
    <w:rsid w:val="00372487"/>
    <w:rsid w:val="003724B9"/>
    <w:rsid w:val="003726E8"/>
    <w:rsid w:val="00373146"/>
    <w:rsid w:val="0037384B"/>
    <w:rsid w:val="00373AC1"/>
    <w:rsid w:val="00373E77"/>
    <w:rsid w:val="00375619"/>
    <w:rsid w:val="003756FA"/>
    <w:rsid w:val="00375E2D"/>
    <w:rsid w:val="00375F76"/>
    <w:rsid w:val="00376B5A"/>
    <w:rsid w:val="00377D7A"/>
    <w:rsid w:val="003806E3"/>
    <w:rsid w:val="003812A6"/>
    <w:rsid w:val="00381C7C"/>
    <w:rsid w:val="00382049"/>
    <w:rsid w:val="00382366"/>
    <w:rsid w:val="0038396A"/>
    <w:rsid w:val="00383D92"/>
    <w:rsid w:val="003845DE"/>
    <w:rsid w:val="00385272"/>
    <w:rsid w:val="0038561E"/>
    <w:rsid w:val="00386A6C"/>
    <w:rsid w:val="003878A9"/>
    <w:rsid w:val="00387C9B"/>
    <w:rsid w:val="00387ECD"/>
    <w:rsid w:val="0039039B"/>
    <w:rsid w:val="00390B23"/>
    <w:rsid w:val="00392715"/>
    <w:rsid w:val="0039275B"/>
    <w:rsid w:val="00392D2A"/>
    <w:rsid w:val="00392DBA"/>
    <w:rsid w:val="00393CFE"/>
    <w:rsid w:val="00393ED9"/>
    <w:rsid w:val="003941E2"/>
    <w:rsid w:val="00394AC8"/>
    <w:rsid w:val="0039569B"/>
    <w:rsid w:val="00395725"/>
    <w:rsid w:val="00395B5D"/>
    <w:rsid w:val="00396394"/>
    <w:rsid w:val="00397513"/>
    <w:rsid w:val="00397E52"/>
    <w:rsid w:val="00397FC3"/>
    <w:rsid w:val="003A0635"/>
    <w:rsid w:val="003A2150"/>
    <w:rsid w:val="003A281C"/>
    <w:rsid w:val="003A3E7E"/>
    <w:rsid w:val="003A4A58"/>
    <w:rsid w:val="003A4C2A"/>
    <w:rsid w:val="003A517E"/>
    <w:rsid w:val="003A57FC"/>
    <w:rsid w:val="003A5A45"/>
    <w:rsid w:val="003A6569"/>
    <w:rsid w:val="003A65F1"/>
    <w:rsid w:val="003A6753"/>
    <w:rsid w:val="003A67FA"/>
    <w:rsid w:val="003A757C"/>
    <w:rsid w:val="003B0349"/>
    <w:rsid w:val="003B0ACD"/>
    <w:rsid w:val="003B0AF9"/>
    <w:rsid w:val="003B1242"/>
    <w:rsid w:val="003B1268"/>
    <w:rsid w:val="003B1296"/>
    <w:rsid w:val="003B16AE"/>
    <w:rsid w:val="003B17A3"/>
    <w:rsid w:val="003B32A7"/>
    <w:rsid w:val="003B3739"/>
    <w:rsid w:val="003B497D"/>
    <w:rsid w:val="003B4D76"/>
    <w:rsid w:val="003B58E4"/>
    <w:rsid w:val="003B5D95"/>
    <w:rsid w:val="003B6D3B"/>
    <w:rsid w:val="003B7E98"/>
    <w:rsid w:val="003C1E48"/>
    <w:rsid w:val="003C241D"/>
    <w:rsid w:val="003C2A4D"/>
    <w:rsid w:val="003C31C1"/>
    <w:rsid w:val="003C336E"/>
    <w:rsid w:val="003C55A0"/>
    <w:rsid w:val="003C6419"/>
    <w:rsid w:val="003C668E"/>
    <w:rsid w:val="003C6B33"/>
    <w:rsid w:val="003C757B"/>
    <w:rsid w:val="003C7632"/>
    <w:rsid w:val="003C7651"/>
    <w:rsid w:val="003C7B69"/>
    <w:rsid w:val="003C7E2F"/>
    <w:rsid w:val="003D0232"/>
    <w:rsid w:val="003D02C7"/>
    <w:rsid w:val="003D0F49"/>
    <w:rsid w:val="003D1419"/>
    <w:rsid w:val="003D1FEE"/>
    <w:rsid w:val="003D225B"/>
    <w:rsid w:val="003D229B"/>
    <w:rsid w:val="003D26BD"/>
    <w:rsid w:val="003D4BB7"/>
    <w:rsid w:val="003D4C0B"/>
    <w:rsid w:val="003D6AA5"/>
    <w:rsid w:val="003D70B4"/>
    <w:rsid w:val="003E0329"/>
    <w:rsid w:val="003E0791"/>
    <w:rsid w:val="003E0C5A"/>
    <w:rsid w:val="003E0EA6"/>
    <w:rsid w:val="003E0EB5"/>
    <w:rsid w:val="003E112F"/>
    <w:rsid w:val="003E156E"/>
    <w:rsid w:val="003E2618"/>
    <w:rsid w:val="003E27CA"/>
    <w:rsid w:val="003E3390"/>
    <w:rsid w:val="003E42EA"/>
    <w:rsid w:val="003E4585"/>
    <w:rsid w:val="003E4CD9"/>
    <w:rsid w:val="003E4FE6"/>
    <w:rsid w:val="003E5A64"/>
    <w:rsid w:val="003E63DC"/>
    <w:rsid w:val="003E6917"/>
    <w:rsid w:val="003E6F77"/>
    <w:rsid w:val="003F01DE"/>
    <w:rsid w:val="003F115B"/>
    <w:rsid w:val="003F1D0F"/>
    <w:rsid w:val="003F27B9"/>
    <w:rsid w:val="003F2E42"/>
    <w:rsid w:val="003F3437"/>
    <w:rsid w:val="003F349D"/>
    <w:rsid w:val="003F35EA"/>
    <w:rsid w:val="003F3679"/>
    <w:rsid w:val="003F3A1F"/>
    <w:rsid w:val="003F3AB5"/>
    <w:rsid w:val="003F55D8"/>
    <w:rsid w:val="003F61C4"/>
    <w:rsid w:val="003F684E"/>
    <w:rsid w:val="0040021A"/>
    <w:rsid w:val="00400376"/>
    <w:rsid w:val="0040106C"/>
    <w:rsid w:val="00401F77"/>
    <w:rsid w:val="0040215A"/>
    <w:rsid w:val="00402162"/>
    <w:rsid w:val="004022B5"/>
    <w:rsid w:val="00402374"/>
    <w:rsid w:val="004033ED"/>
    <w:rsid w:val="0040402B"/>
    <w:rsid w:val="0040607E"/>
    <w:rsid w:val="00407C45"/>
    <w:rsid w:val="0041055E"/>
    <w:rsid w:val="00410CFF"/>
    <w:rsid w:val="00412170"/>
    <w:rsid w:val="00412199"/>
    <w:rsid w:val="004125EE"/>
    <w:rsid w:val="004128D5"/>
    <w:rsid w:val="00413E9E"/>
    <w:rsid w:val="004149DD"/>
    <w:rsid w:val="00416021"/>
    <w:rsid w:val="004161FA"/>
    <w:rsid w:val="00416CE9"/>
    <w:rsid w:val="00417186"/>
    <w:rsid w:val="00420A28"/>
    <w:rsid w:val="00420E10"/>
    <w:rsid w:val="004219A8"/>
    <w:rsid w:val="00424317"/>
    <w:rsid w:val="00424CDF"/>
    <w:rsid w:val="00425078"/>
    <w:rsid w:val="00425119"/>
    <w:rsid w:val="00425664"/>
    <w:rsid w:val="00425A77"/>
    <w:rsid w:val="00427B35"/>
    <w:rsid w:val="0043047B"/>
    <w:rsid w:val="00430531"/>
    <w:rsid w:val="00430C6D"/>
    <w:rsid w:val="00430F52"/>
    <w:rsid w:val="004319DF"/>
    <w:rsid w:val="00431B1B"/>
    <w:rsid w:val="00432FD2"/>
    <w:rsid w:val="00433E62"/>
    <w:rsid w:val="0043426A"/>
    <w:rsid w:val="0043435B"/>
    <w:rsid w:val="004364DB"/>
    <w:rsid w:val="00436A83"/>
    <w:rsid w:val="004374C1"/>
    <w:rsid w:val="004379FE"/>
    <w:rsid w:val="00440284"/>
    <w:rsid w:val="00440B33"/>
    <w:rsid w:val="00440EAF"/>
    <w:rsid w:val="00440FC2"/>
    <w:rsid w:val="0044108D"/>
    <w:rsid w:val="00442AF2"/>
    <w:rsid w:val="0044306F"/>
    <w:rsid w:val="00444843"/>
    <w:rsid w:val="004448C9"/>
    <w:rsid w:val="004448FA"/>
    <w:rsid w:val="00445710"/>
    <w:rsid w:val="00446BE0"/>
    <w:rsid w:val="004471F5"/>
    <w:rsid w:val="00450202"/>
    <w:rsid w:val="00450974"/>
    <w:rsid w:val="00451270"/>
    <w:rsid w:val="00451C0A"/>
    <w:rsid w:val="004533C7"/>
    <w:rsid w:val="00454215"/>
    <w:rsid w:val="004550BD"/>
    <w:rsid w:val="0045587B"/>
    <w:rsid w:val="004560AD"/>
    <w:rsid w:val="004561D2"/>
    <w:rsid w:val="00456B43"/>
    <w:rsid w:val="00457475"/>
    <w:rsid w:val="0046074E"/>
    <w:rsid w:val="00462463"/>
    <w:rsid w:val="00462B5D"/>
    <w:rsid w:val="004637A3"/>
    <w:rsid w:val="00463805"/>
    <w:rsid w:val="00463B2E"/>
    <w:rsid w:val="00465CAC"/>
    <w:rsid w:val="00465CB8"/>
    <w:rsid w:val="00465F5C"/>
    <w:rsid w:val="00465F69"/>
    <w:rsid w:val="004677D4"/>
    <w:rsid w:val="004703D4"/>
    <w:rsid w:val="00471644"/>
    <w:rsid w:val="00471665"/>
    <w:rsid w:val="00471898"/>
    <w:rsid w:val="004732E4"/>
    <w:rsid w:val="00473436"/>
    <w:rsid w:val="00473976"/>
    <w:rsid w:val="00473E2C"/>
    <w:rsid w:val="00474B97"/>
    <w:rsid w:val="00475B44"/>
    <w:rsid w:val="00475C3C"/>
    <w:rsid w:val="00475EE8"/>
    <w:rsid w:val="004760A2"/>
    <w:rsid w:val="00476232"/>
    <w:rsid w:val="0047645D"/>
    <w:rsid w:val="0047659A"/>
    <w:rsid w:val="0047690B"/>
    <w:rsid w:val="004776D6"/>
    <w:rsid w:val="00477B18"/>
    <w:rsid w:val="00480D99"/>
    <w:rsid w:val="00481543"/>
    <w:rsid w:val="004827B4"/>
    <w:rsid w:val="0048354A"/>
    <w:rsid w:val="0048385F"/>
    <w:rsid w:val="004844E7"/>
    <w:rsid w:val="00484656"/>
    <w:rsid w:val="00484ADA"/>
    <w:rsid w:val="00484F4C"/>
    <w:rsid w:val="0048505C"/>
    <w:rsid w:val="00485EA4"/>
    <w:rsid w:val="004864F7"/>
    <w:rsid w:val="0048739F"/>
    <w:rsid w:val="004874FA"/>
    <w:rsid w:val="00490BEE"/>
    <w:rsid w:val="00491180"/>
    <w:rsid w:val="0049122A"/>
    <w:rsid w:val="00491527"/>
    <w:rsid w:val="004915DB"/>
    <w:rsid w:val="00491C95"/>
    <w:rsid w:val="004923DB"/>
    <w:rsid w:val="0049268C"/>
    <w:rsid w:val="0049314C"/>
    <w:rsid w:val="00493246"/>
    <w:rsid w:val="0049330C"/>
    <w:rsid w:val="00493892"/>
    <w:rsid w:val="00493C20"/>
    <w:rsid w:val="00493E22"/>
    <w:rsid w:val="00494903"/>
    <w:rsid w:val="00495882"/>
    <w:rsid w:val="004959CA"/>
    <w:rsid w:val="004959F0"/>
    <w:rsid w:val="00495DA9"/>
    <w:rsid w:val="004964E7"/>
    <w:rsid w:val="00497817"/>
    <w:rsid w:val="00497AD6"/>
    <w:rsid w:val="004A05F5"/>
    <w:rsid w:val="004A06B1"/>
    <w:rsid w:val="004A184A"/>
    <w:rsid w:val="004A238D"/>
    <w:rsid w:val="004A2E09"/>
    <w:rsid w:val="004A321E"/>
    <w:rsid w:val="004A45B1"/>
    <w:rsid w:val="004A479D"/>
    <w:rsid w:val="004A505E"/>
    <w:rsid w:val="004A530D"/>
    <w:rsid w:val="004A55E4"/>
    <w:rsid w:val="004A6831"/>
    <w:rsid w:val="004A697F"/>
    <w:rsid w:val="004A708C"/>
    <w:rsid w:val="004A77EA"/>
    <w:rsid w:val="004B04F3"/>
    <w:rsid w:val="004B089A"/>
    <w:rsid w:val="004B116F"/>
    <w:rsid w:val="004B18FE"/>
    <w:rsid w:val="004B277E"/>
    <w:rsid w:val="004B2BC4"/>
    <w:rsid w:val="004B2E8B"/>
    <w:rsid w:val="004B3123"/>
    <w:rsid w:val="004B37A6"/>
    <w:rsid w:val="004B402B"/>
    <w:rsid w:val="004B4369"/>
    <w:rsid w:val="004B456D"/>
    <w:rsid w:val="004B5500"/>
    <w:rsid w:val="004B5AF8"/>
    <w:rsid w:val="004B5E0A"/>
    <w:rsid w:val="004B6754"/>
    <w:rsid w:val="004B67AD"/>
    <w:rsid w:val="004B68F7"/>
    <w:rsid w:val="004B7516"/>
    <w:rsid w:val="004B785A"/>
    <w:rsid w:val="004C058A"/>
    <w:rsid w:val="004C17FE"/>
    <w:rsid w:val="004C2F71"/>
    <w:rsid w:val="004C3082"/>
    <w:rsid w:val="004C34A9"/>
    <w:rsid w:val="004C355C"/>
    <w:rsid w:val="004C42BC"/>
    <w:rsid w:val="004C43AA"/>
    <w:rsid w:val="004C4649"/>
    <w:rsid w:val="004C6023"/>
    <w:rsid w:val="004C6D2B"/>
    <w:rsid w:val="004C6DB3"/>
    <w:rsid w:val="004C7202"/>
    <w:rsid w:val="004C7D5F"/>
    <w:rsid w:val="004D11ED"/>
    <w:rsid w:val="004D134B"/>
    <w:rsid w:val="004D160A"/>
    <w:rsid w:val="004D1A66"/>
    <w:rsid w:val="004D28C1"/>
    <w:rsid w:val="004D2E4C"/>
    <w:rsid w:val="004D364B"/>
    <w:rsid w:val="004D38BB"/>
    <w:rsid w:val="004D4098"/>
    <w:rsid w:val="004D45F9"/>
    <w:rsid w:val="004D46DE"/>
    <w:rsid w:val="004D4AA4"/>
    <w:rsid w:val="004D4ADA"/>
    <w:rsid w:val="004D4D14"/>
    <w:rsid w:val="004D4DAE"/>
    <w:rsid w:val="004D5AD4"/>
    <w:rsid w:val="004D68C5"/>
    <w:rsid w:val="004D74FA"/>
    <w:rsid w:val="004D7808"/>
    <w:rsid w:val="004E01CE"/>
    <w:rsid w:val="004E0D58"/>
    <w:rsid w:val="004E0D9D"/>
    <w:rsid w:val="004E1006"/>
    <w:rsid w:val="004E111A"/>
    <w:rsid w:val="004E1967"/>
    <w:rsid w:val="004E3376"/>
    <w:rsid w:val="004E393C"/>
    <w:rsid w:val="004E3A93"/>
    <w:rsid w:val="004E4FD8"/>
    <w:rsid w:val="004E54CC"/>
    <w:rsid w:val="004E633C"/>
    <w:rsid w:val="004E690B"/>
    <w:rsid w:val="004E7420"/>
    <w:rsid w:val="004E7522"/>
    <w:rsid w:val="004E7C25"/>
    <w:rsid w:val="004F215D"/>
    <w:rsid w:val="004F2BE6"/>
    <w:rsid w:val="004F2F92"/>
    <w:rsid w:val="004F3E0C"/>
    <w:rsid w:val="004F5489"/>
    <w:rsid w:val="004F5505"/>
    <w:rsid w:val="004F5E93"/>
    <w:rsid w:val="004F6B55"/>
    <w:rsid w:val="004F7193"/>
    <w:rsid w:val="004F7931"/>
    <w:rsid w:val="004F7E7C"/>
    <w:rsid w:val="005002F5"/>
    <w:rsid w:val="00500B0E"/>
    <w:rsid w:val="00500B55"/>
    <w:rsid w:val="00500BD9"/>
    <w:rsid w:val="00501027"/>
    <w:rsid w:val="00501581"/>
    <w:rsid w:val="005020A6"/>
    <w:rsid w:val="005028BC"/>
    <w:rsid w:val="00502F6D"/>
    <w:rsid w:val="00503953"/>
    <w:rsid w:val="005039D2"/>
    <w:rsid w:val="005040E3"/>
    <w:rsid w:val="00504F35"/>
    <w:rsid w:val="00504F9A"/>
    <w:rsid w:val="005051E5"/>
    <w:rsid w:val="00505213"/>
    <w:rsid w:val="00505B8E"/>
    <w:rsid w:val="00505D25"/>
    <w:rsid w:val="00505D7B"/>
    <w:rsid w:val="00506E5A"/>
    <w:rsid w:val="0051014F"/>
    <w:rsid w:val="00510641"/>
    <w:rsid w:val="005111A6"/>
    <w:rsid w:val="0051209D"/>
    <w:rsid w:val="00512CAF"/>
    <w:rsid w:val="00512F59"/>
    <w:rsid w:val="00513046"/>
    <w:rsid w:val="005138C3"/>
    <w:rsid w:val="00513983"/>
    <w:rsid w:val="00513CFB"/>
    <w:rsid w:val="00513FA1"/>
    <w:rsid w:val="005149CD"/>
    <w:rsid w:val="0051509B"/>
    <w:rsid w:val="005153DD"/>
    <w:rsid w:val="0051579B"/>
    <w:rsid w:val="00515BFC"/>
    <w:rsid w:val="00515DD3"/>
    <w:rsid w:val="00516FB5"/>
    <w:rsid w:val="00517954"/>
    <w:rsid w:val="00517D66"/>
    <w:rsid w:val="00520449"/>
    <w:rsid w:val="005206A1"/>
    <w:rsid w:val="00520A1E"/>
    <w:rsid w:val="00521879"/>
    <w:rsid w:val="005218EE"/>
    <w:rsid w:val="00521F8A"/>
    <w:rsid w:val="00522C96"/>
    <w:rsid w:val="00522DFF"/>
    <w:rsid w:val="00523126"/>
    <w:rsid w:val="00523221"/>
    <w:rsid w:val="00525075"/>
    <w:rsid w:val="00525627"/>
    <w:rsid w:val="005263D8"/>
    <w:rsid w:val="00530923"/>
    <w:rsid w:val="00530BCC"/>
    <w:rsid w:val="005310F9"/>
    <w:rsid w:val="00531D88"/>
    <w:rsid w:val="005320DA"/>
    <w:rsid w:val="00532839"/>
    <w:rsid w:val="0053336D"/>
    <w:rsid w:val="00533473"/>
    <w:rsid w:val="0053352C"/>
    <w:rsid w:val="0053444D"/>
    <w:rsid w:val="0053446A"/>
    <w:rsid w:val="00534CCB"/>
    <w:rsid w:val="00534ECB"/>
    <w:rsid w:val="00535FE0"/>
    <w:rsid w:val="00537BDF"/>
    <w:rsid w:val="0054005C"/>
    <w:rsid w:val="0054032D"/>
    <w:rsid w:val="00540E87"/>
    <w:rsid w:val="00541475"/>
    <w:rsid w:val="0054176E"/>
    <w:rsid w:val="00541EFE"/>
    <w:rsid w:val="00541F27"/>
    <w:rsid w:val="0054214D"/>
    <w:rsid w:val="00542B81"/>
    <w:rsid w:val="00543286"/>
    <w:rsid w:val="00543881"/>
    <w:rsid w:val="00544DB4"/>
    <w:rsid w:val="00545146"/>
    <w:rsid w:val="0054626E"/>
    <w:rsid w:val="005463E7"/>
    <w:rsid w:val="00546D9B"/>
    <w:rsid w:val="0054704D"/>
    <w:rsid w:val="00547519"/>
    <w:rsid w:val="00550DD6"/>
    <w:rsid w:val="005511C0"/>
    <w:rsid w:val="005513F3"/>
    <w:rsid w:val="00551568"/>
    <w:rsid w:val="005515D8"/>
    <w:rsid w:val="0055166D"/>
    <w:rsid w:val="00552231"/>
    <w:rsid w:val="0055241A"/>
    <w:rsid w:val="00552D19"/>
    <w:rsid w:val="00553568"/>
    <w:rsid w:val="00553816"/>
    <w:rsid w:val="00553D0D"/>
    <w:rsid w:val="00553E4D"/>
    <w:rsid w:val="0055422A"/>
    <w:rsid w:val="005543C7"/>
    <w:rsid w:val="00554791"/>
    <w:rsid w:val="00554965"/>
    <w:rsid w:val="005554F3"/>
    <w:rsid w:val="00555BEF"/>
    <w:rsid w:val="005563A8"/>
    <w:rsid w:val="0055690B"/>
    <w:rsid w:val="00557261"/>
    <w:rsid w:val="00557E73"/>
    <w:rsid w:val="005606E6"/>
    <w:rsid w:val="00560BBF"/>
    <w:rsid w:val="0056108E"/>
    <w:rsid w:val="005614EB"/>
    <w:rsid w:val="005625BD"/>
    <w:rsid w:val="00562B0D"/>
    <w:rsid w:val="00562D8D"/>
    <w:rsid w:val="005636AB"/>
    <w:rsid w:val="00563864"/>
    <w:rsid w:val="00563882"/>
    <w:rsid w:val="00563BB6"/>
    <w:rsid w:val="00564271"/>
    <w:rsid w:val="005645B7"/>
    <w:rsid w:val="00564717"/>
    <w:rsid w:val="00564739"/>
    <w:rsid w:val="00564CFF"/>
    <w:rsid w:val="005652D6"/>
    <w:rsid w:val="00565495"/>
    <w:rsid w:val="00565622"/>
    <w:rsid w:val="00566138"/>
    <w:rsid w:val="005661BB"/>
    <w:rsid w:val="005663DD"/>
    <w:rsid w:val="0056697E"/>
    <w:rsid w:val="005670F4"/>
    <w:rsid w:val="00567857"/>
    <w:rsid w:val="00567D05"/>
    <w:rsid w:val="0057003F"/>
    <w:rsid w:val="00570A68"/>
    <w:rsid w:val="00570DBA"/>
    <w:rsid w:val="00571C79"/>
    <w:rsid w:val="00573450"/>
    <w:rsid w:val="00573E2E"/>
    <w:rsid w:val="0057418C"/>
    <w:rsid w:val="00574D32"/>
    <w:rsid w:val="00574E6D"/>
    <w:rsid w:val="005756DF"/>
    <w:rsid w:val="00576291"/>
    <w:rsid w:val="00576704"/>
    <w:rsid w:val="00576C45"/>
    <w:rsid w:val="00577AAD"/>
    <w:rsid w:val="00580230"/>
    <w:rsid w:val="0058055C"/>
    <w:rsid w:val="00580B59"/>
    <w:rsid w:val="00582296"/>
    <w:rsid w:val="005826F7"/>
    <w:rsid w:val="00582750"/>
    <w:rsid w:val="00583D7A"/>
    <w:rsid w:val="00584029"/>
    <w:rsid w:val="005841EC"/>
    <w:rsid w:val="00584295"/>
    <w:rsid w:val="00584AC6"/>
    <w:rsid w:val="00584AC7"/>
    <w:rsid w:val="00585EFB"/>
    <w:rsid w:val="0058622C"/>
    <w:rsid w:val="00586A0D"/>
    <w:rsid w:val="0058761E"/>
    <w:rsid w:val="00590649"/>
    <w:rsid w:val="0059064D"/>
    <w:rsid w:val="00590EFB"/>
    <w:rsid w:val="00590FA4"/>
    <w:rsid w:val="00591FB6"/>
    <w:rsid w:val="005920D9"/>
    <w:rsid w:val="005932F3"/>
    <w:rsid w:val="00593767"/>
    <w:rsid w:val="00593C91"/>
    <w:rsid w:val="00593DA6"/>
    <w:rsid w:val="005943C2"/>
    <w:rsid w:val="00595961"/>
    <w:rsid w:val="00595AB8"/>
    <w:rsid w:val="00595F56"/>
    <w:rsid w:val="0059606E"/>
    <w:rsid w:val="00596B3F"/>
    <w:rsid w:val="00596C0E"/>
    <w:rsid w:val="005971DC"/>
    <w:rsid w:val="00597752"/>
    <w:rsid w:val="005A0411"/>
    <w:rsid w:val="005A1118"/>
    <w:rsid w:val="005A140E"/>
    <w:rsid w:val="005A2066"/>
    <w:rsid w:val="005A2628"/>
    <w:rsid w:val="005A3006"/>
    <w:rsid w:val="005A32AC"/>
    <w:rsid w:val="005A33F5"/>
    <w:rsid w:val="005A35A6"/>
    <w:rsid w:val="005A3CCB"/>
    <w:rsid w:val="005A3F38"/>
    <w:rsid w:val="005A4560"/>
    <w:rsid w:val="005A457A"/>
    <w:rsid w:val="005A47FA"/>
    <w:rsid w:val="005A4930"/>
    <w:rsid w:val="005A5145"/>
    <w:rsid w:val="005A5735"/>
    <w:rsid w:val="005A58B1"/>
    <w:rsid w:val="005A6DCA"/>
    <w:rsid w:val="005A6EAC"/>
    <w:rsid w:val="005A75E3"/>
    <w:rsid w:val="005A7AB2"/>
    <w:rsid w:val="005A7BB2"/>
    <w:rsid w:val="005B01CF"/>
    <w:rsid w:val="005B02DC"/>
    <w:rsid w:val="005B0313"/>
    <w:rsid w:val="005B0330"/>
    <w:rsid w:val="005B094E"/>
    <w:rsid w:val="005B09B3"/>
    <w:rsid w:val="005B0BD9"/>
    <w:rsid w:val="005B122F"/>
    <w:rsid w:val="005B1BD7"/>
    <w:rsid w:val="005B2207"/>
    <w:rsid w:val="005B220C"/>
    <w:rsid w:val="005B2DD8"/>
    <w:rsid w:val="005B3076"/>
    <w:rsid w:val="005B30F1"/>
    <w:rsid w:val="005B338C"/>
    <w:rsid w:val="005B36F5"/>
    <w:rsid w:val="005B3887"/>
    <w:rsid w:val="005B38B0"/>
    <w:rsid w:val="005B3935"/>
    <w:rsid w:val="005B3E06"/>
    <w:rsid w:val="005B3FDA"/>
    <w:rsid w:val="005C02EE"/>
    <w:rsid w:val="005C12AB"/>
    <w:rsid w:val="005C1520"/>
    <w:rsid w:val="005C1865"/>
    <w:rsid w:val="005C21C3"/>
    <w:rsid w:val="005C284B"/>
    <w:rsid w:val="005C2902"/>
    <w:rsid w:val="005C347C"/>
    <w:rsid w:val="005C3672"/>
    <w:rsid w:val="005C38D7"/>
    <w:rsid w:val="005C3DB8"/>
    <w:rsid w:val="005C3EFF"/>
    <w:rsid w:val="005C4D01"/>
    <w:rsid w:val="005C50BA"/>
    <w:rsid w:val="005C59C4"/>
    <w:rsid w:val="005C5B64"/>
    <w:rsid w:val="005C67C3"/>
    <w:rsid w:val="005C6A61"/>
    <w:rsid w:val="005D02E4"/>
    <w:rsid w:val="005D073D"/>
    <w:rsid w:val="005D16C2"/>
    <w:rsid w:val="005D17C9"/>
    <w:rsid w:val="005D1AB1"/>
    <w:rsid w:val="005D1DCC"/>
    <w:rsid w:val="005D20D7"/>
    <w:rsid w:val="005D261F"/>
    <w:rsid w:val="005D31D0"/>
    <w:rsid w:val="005D367E"/>
    <w:rsid w:val="005D3751"/>
    <w:rsid w:val="005D5A75"/>
    <w:rsid w:val="005D6237"/>
    <w:rsid w:val="005D76A9"/>
    <w:rsid w:val="005E00BA"/>
    <w:rsid w:val="005E0B53"/>
    <w:rsid w:val="005E0C0D"/>
    <w:rsid w:val="005E0E4F"/>
    <w:rsid w:val="005E0F08"/>
    <w:rsid w:val="005E1258"/>
    <w:rsid w:val="005E226E"/>
    <w:rsid w:val="005E2726"/>
    <w:rsid w:val="005E28C1"/>
    <w:rsid w:val="005E29A5"/>
    <w:rsid w:val="005E2ABC"/>
    <w:rsid w:val="005E2EDB"/>
    <w:rsid w:val="005E2F5C"/>
    <w:rsid w:val="005E3042"/>
    <w:rsid w:val="005E3CEC"/>
    <w:rsid w:val="005E457B"/>
    <w:rsid w:val="005E5723"/>
    <w:rsid w:val="005E6442"/>
    <w:rsid w:val="005E64CD"/>
    <w:rsid w:val="005E6A65"/>
    <w:rsid w:val="005E6E34"/>
    <w:rsid w:val="005E7044"/>
    <w:rsid w:val="005E75BE"/>
    <w:rsid w:val="005E7901"/>
    <w:rsid w:val="005F0271"/>
    <w:rsid w:val="005F07C3"/>
    <w:rsid w:val="005F1819"/>
    <w:rsid w:val="005F207D"/>
    <w:rsid w:val="005F2C69"/>
    <w:rsid w:val="005F3265"/>
    <w:rsid w:val="005F349E"/>
    <w:rsid w:val="005F37F3"/>
    <w:rsid w:val="005F3D36"/>
    <w:rsid w:val="005F40BB"/>
    <w:rsid w:val="005F4303"/>
    <w:rsid w:val="005F4E6B"/>
    <w:rsid w:val="005F6519"/>
    <w:rsid w:val="005F67B2"/>
    <w:rsid w:val="005F70FE"/>
    <w:rsid w:val="005F7317"/>
    <w:rsid w:val="005F7772"/>
    <w:rsid w:val="00601123"/>
    <w:rsid w:val="006018EB"/>
    <w:rsid w:val="00601986"/>
    <w:rsid w:val="00601A75"/>
    <w:rsid w:val="00601FC5"/>
    <w:rsid w:val="006024FD"/>
    <w:rsid w:val="00602C67"/>
    <w:rsid w:val="00602F39"/>
    <w:rsid w:val="00603D92"/>
    <w:rsid w:val="006042BF"/>
    <w:rsid w:val="00604E41"/>
    <w:rsid w:val="006052AE"/>
    <w:rsid w:val="0060589A"/>
    <w:rsid w:val="00605963"/>
    <w:rsid w:val="0060638B"/>
    <w:rsid w:val="00606CB0"/>
    <w:rsid w:val="00607719"/>
    <w:rsid w:val="00610023"/>
    <w:rsid w:val="00610876"/>
    <w:rsid w:val="00610D4F"/>
    <w:rsid w:val="006112AB"/>
    <w:rsid w:val="006115B4"/>
    <w:rsid w:val="00611A11"/>
    <w:rsid w:val="00612E4A"/>
    <w:rsid w:val="006145DE"/>
    <w:rsid w:val="006154B9"/>
    <w:rsid w:val="00615D31"/>
    <w:rsid w:val="00615E77"/>
    <w:rsid w:val="006168B4"/>
    <w:rsid w:val="00617159"/>
    <w:rsid w:val="00617449"/>
    <w:rsid w:val="00617704"/>
    <w:rsid w:val="006179C7"/>
    <w:rsid w:val="00620A37"/>
    <w:rsid w:val="00620D96"/>
    <w:rsid w:val="00621598"/>
    <w:rsid w:val="0062205D"/>
    <w:rsid w:val="006227D1"/>
    <w:rsid w:val="00622CA6"/>
    <w:rsid w:val="00622FE1"/>
    <w:rsid w:val="006237C8"/>
    <w:rsid w:val="00624883"/>
    <w:rsid w:val="00625BC3"/>
    <w:rsid w:val="006267A0"/>
    <w:rsid w:val="00626917"/>
    <w:rsid w:val="00627367"/>
    <w:rsid w:val="00627371"/>
    <w:rsid w:val="006275BA"/>
    <w:rsid w:val="0062776E"/>
    <w:rsid w:val="00627D6B"/>
    <w:rsid w:val="0063022B"/>
    <w:rsid w:val="00630C69"/>
    <w:rsid w:val="00631517"/>
    <w:rsid w:val="00631590"/>
    <w:rsid w:val="00631D7F"/>
    <w:rsid w:val="00632132"/>
    <w:rsid w:val="00632752"/>
    <w:rsid w:val="006348EB"/>
    <w:rsid w:val="00634C4F"/>
    <w:rsid w:val="00634D3E"/>
    <w:rsid w:val="006350B1"/>
    <w:rsid w:val="006354C6"/>
    <w:rsid w:val="00635F65"/>
    <w:rsid w:val="0063705B"/>
    <w:rsid w:val="006400DD"/>
    <w:rsid w:val="006406D3"/>
    <w:rsid w:val="006407DC"/>
    <w:rsid w:val="006418D1"/>
    <w:rsid w:val="00641E1A"/>
    <w:rsid w:val="006420EC"/>
    <w:rsid w:val="006436B3"/>
    <w:rsid w:val="00643F04"/>
    <w:rsid w:val="00644167"/>
    <w:rsid w:val="0064470D"/>
    <w:rsid w:val="00645447"/>
    <w:rsid w:val="00645EFD"/>
    <w:rsid w:val="00646A28"/>
    <w:rsid w:val="00646E1E"/>
    <w:rsid w:val="006471F0"/>
    <w:rsid w:val="006472FE"/>
    <w:rsid w:val="006478FB"/>
    <w:rsid w:val="0065029A"/>
    <w:rsid w:val="00650908"/>
    <w:rsid w:val="006509B4"/>
    <w:rsid w:val="00650BDB"/>
    <w:rsid w:val="00650E11"/>
    <w:rsid w:val="00651537"/>
    <w:rsid w:val="00651550"/>
    <w:rsid w:val="00651BC3"/>
    <w:rsid w:val="006525E4"/>
    <w:rsid w:val="00652C29"/>
    <w:rsid w:val="006536FE"/>
    <w:rsid w:val="00653805"/>
    <w:rsid w:val="00653A24"/>
    <w:rsid w:val="00653C23"/>
    <w:rsid w:val="00654A21"/>
    <w:rsid w:val="00655145"/>
    <w:rsid w:val="006561BE"/>
    <w:rsid w:val="00656207"/>
    <w:rsid w:val="00657DD2"/>
    <w:rsid w:val="00657E31"/>
    <w:rsid w:val="00657F96"/>
    <w:rsid w:val="00660451"/>
    <w:rsid w:val="00660D77"/>
    <w:rsid w:val="0066127C"/>
    <w:rsid w:val="00661911"/>
    <w:rsid w:val="00661A75"/>
    <w:rsid w:val="00661D05"/>
    <w:rsid w:val="00661D07"/>
    <w:rsid w:val="00661FCD"/>
    <w:rsid w:val="00661FD9"/>
    <w:rsid w:val="00662558"/>
    <w:rsid w:val="00663FF8"/>
    <w:rsid w:val="00664118"/>
    <w:rsid w:val="00664F38"/>
    <w:rsid w:val="00665B42"/>
    <w:rsid w:val="00665D8E"/>
    <w:rsid w:val="00666046"/>
    <w:rsid w:val="006666A2"/>
    <w:rsid w:val="0067005F"/>
    <w:rsid w:val="006700FC"/>
    <w:rsid w:val="00670327"/>
    <w:rsid w:val="00673459"/>
    <w:rsid w:val="0067364F"/>
    <w:rsid w:val="00673F06"/>
    <w:rsid w:val="00674E02"/>
    <w:rsid w:val="00675A26"/>
    <w:rsid w:val="0067733A"/>
    <w:rsid w:val="00677F1F"/>
    <w:rsid w:val="00681486"/>
    <w:rsid w:val="00681A4B"/>
    <w:rsid w:val="00681DD3"/>
    <w:rsid w:val="006838A3"/>
    <w:rsid w:val="00683CF0"/>
    <w:rsid w:val="00684181"/>
    <w:rsid w:val="00684C62"/>
    <w:rsid w:val="00685901"/>
    <w:rsid w:val="006859E1"/>
    <w:rsid w:val="00685FDF"/>
    <w:rsid w:val="0068756A"/>
    <w:rsid w:val="00690EDD"/>
    <w:rsid w:val="006922AE"/>
    <w:rsid w:val="00693F4A"/>
    <w:rsid w:val="006941A1"/>
    <w:rsid w:val="006941D4"/>
    <w:rsid w:val="00694440"/>
    <w:rsid w:val="00694C12"/>
    <w:rsid w:val="0069580A"/>
    <w:rsid w:val="00696545"/>
    <w:rsid w:val="006966A2"/>
    <w:rsid w:val="00696DC7"/>
    <w:rsid w:val="0069740E"/>
    <w:rsid w:val="00697E6A"/>
    <w:rsid w:val="006A09DE"/>
    <w:rsid w:val="006A1BDB"/>
    <w:rsid w:val="006A21A0"/>
    <w:rsid w:val="006A27D0"/>
    <w:rsid w:val="006A32C7"/>
    <w:rsid w:val="006A32F6"/>
    <w:rsid w:val="006A3F9B"/>
    <w:rsid w:val="006A433F"/>
    <w:rsid w:val="006A4AE9"/>
    <w:rsid w:val="006A4F6D"/>
    <w:rsid w:val="006A4FD8"/>
    <w:rsid w:val="006A612D"/>
    <w:rsid w:val="006A7101"/>
    <w:rsid w:val="006B04E5"/>
    <w:rsid w:val="006B0FD9"/>
    <w:rsid w:val="006B175E"/>
    <w:rsid w:val="006B1878"/>
    <w:rsid w:val="006B1C73"/>
    <w:rsid w:val="006B22AF"/>
    <w:rsid w:val="006B25C7"/>
    <w:rsid w:val="006B2615"/>
    <w:rsid w:val="006B38D6"/>
    <w:rsid w:val="006B4BD2"/>
    <w:rsid w:val="006B4C00"/>
    <w:rsid w:val="006B4DFB"/>
    <w:rsid w:val="006B4F7C"/>
    <w:rsid w:val="006B5E3E"/>
    <w:rsid w:val="006B729D"/>
    <w:rsid w:val="006B76F2"/>
    <w:rsid w:val="006B776A"/>
    <w:rsid w:val="006C0062"/>
    <w:rsid w:val="006C046A"/>
    <w:rsid w:val="006C0666"/>
    <w:rsid w:val="006C0A8F"/>
    <w:rsid w:val="006C10CA"/>
    <w:rsid w:val="006C17BA"/>
    <w:rsid w:val="006C26EC"/>
    <w:rsid w:val="006C29D4"/>
    <w:rsid w:val="006C2C4F"/>
    <w:rsid w:val="006C2D9D"/>
    <w:rsid w:val="006C3E2C"/>
    <w:rsid w:val="006C496D"/>
    <w:rsid w:val="006C53EA"/>
    <w:rsid w:val="006C5520"/>
    <w:rsid w:val="006C6BF7"/>
    <w:rsid w:val="006D0A88"/>
    <w:rsid w:val="006D282F"/>
    <w:rsid w:val="006D56E8"/>
    <w:rsid w:val="006D643C"/>
    <w:rsid w:val="006D67CF"/>
    <w:rsid w:val="006D69DC"/>
    <w:rsid w:val="006D7420"/>
    <w:rsid w:val="006D745C"/>
    <w:rsid w:val="006E0500"/>
    <w:rsid w:val="006E0CD0"/>
    <w:rsid w:val="006E100E"/>
    <w:rsid w:val="006E2959"/>
    <w:rsid w:val="006E2A59"/>
    <w:rsid w:val="006E3225"/>
    <w:rsid w:val="006E349C"/>
    <w:rsid w:val="006E37A1"/>
    <w:rsid w:val="006E3BF5"/>
    <w:rsid w:val="006E41A8"/>
    <w:rsid w:val="006E44E0"/>
    <w:rsid w:val="006E47ED"/>
    <w:rsid w:val="006E4985"/>
    <w:rsid w:val="006E67B1"/>
    <w:rsid w:val="006E702E"/>
    <w:rsid w:val="006E7A76"/>
    <w:rsid w:val="006F11C5"/>
    <w:rsid w:val="006F198D"/>
    <w:rsid w:val="006F2365"/>
    <w:rsid w:val="006F246C"/>
    <w:rsid w:val="006F2863"/>
    <w:rsid w:val="006F3105"/>
    <w:rsid w:val="006F31DB"/>
    <w:rsid w:val="006F35E0"/>
    <w:rsid w:val="006F3F47"/>
    <w:rsid w:val="006F44AA"/>
    <w:rsid w:val="006F5AB7"/>
    <w:rsid w:val="006F6A08"/>
    <w:rsid w:val="006F6A62"/>
    <w:rsid w:val="006F6F25"/>
    <w:rsid w:val="006F711A"/>
    <w:rsid w:val="00700CA2"/>
    <w:rsid w:val="00701075"/>
    <w:rsid w:val="007018F0"/>
    <w:rsid w:val="00701DAF"/>
    <w:rsid w:val="00702126"/>
    <w:rsid w:val="007025B3"/>
    <w:rsid w:val="00702C94"/>
    <w:rsid w:val="00702D01"/>
    <w:rsid w:val="0070308F"/>
    <w:rsid w:val="00703608"/>
    <w:rsid w:val="00703807"/>
    <w:rsid w:val="0070453E"/>
    <w:rsid w:val="00705186"/>
    <w:rsid w:val="007054F0"/>
    <w:rsid w:val="00705D41"/>
    <w:rsid w:val="00705FF4"/>
    <w:rsid w:val="00706725"/>
    <w:rsid w:val="0070683D"/>
    <w:rsid w:val="0070699C"/>
    <w:rsid w:val="007078CD"/>
    <w:rsid w:val="00707914"/>
    <w:rsid w:val="00707ACE"/>
    <w:rsid w:val="00710B43"/>
    <w:rsid w:val="00711BB3"/>
    <w:rsid w:val="00712653"/>
    <w:rsid w:val="00712698"/>
    <w:rsid w:val="00712B33"/>
    <w:rsid w:val="00712BF6"/>
    <w:rsid w:val="00713BEB"/>
    <w:rsid w:val="007141A1"/>
    <w:rsid w:val="0071422A"/>
    <w:rsid w:val="007142BF"/>
    <w:rsid w:val="0071455F"/>
    <w:rsid w:val="00714C76"/>
    <w:rsid w:val="007162DE"/>
    <w:rsid w:val="007163F9"/>
    <w:rsid w:val="007169DA"/>
    <w:rsid w:val="00716B3D"/>
    <w:rsid w:val="00717355"/>
    <w:rsid w:val="00717B53"/>
    <w:rsid w:val="00717D93"/>
    <w:rsid w:val="007203A7"/>
    <w:rsid w:val="007203EF"/>
    <w:rsid w:val="0072073E"/>
    <w:rsid w:val="00721BF9"/>
    <w:rsid w:val="00721D98"/>
    <w:rsid w:val="00723424"/>
    <w:rsid w:val="00724986"/>
    <w:rsid w:val="00724E6E"/>
    <w:rsid w:val="00725AC2"/>
    <w:rsid w:val="007261F6"/>
    <w:rsid w:val="00726A14"/>
    <w:rsid w:val="00726DCE"/>
    <w:rsid w:val="00727EC7"/>
    <w:rsid w:val="00730076"/>
    <w:rsid w:val="0073032C"/>
    <w:rsid w:val="007304D2"/>
    <w:rsid w:val="00730A48"/>
    <w:rsid w:val="00730F82"/>
    <w:rsid w:val="007331C2"/>
    <w:rsid w:val="00733619"/>
    <w:rsid w:val="00733E8B"/>
    <w:rsid w:val="00734257"/>
    <w:rsid w:val="00734758"/>
    <w:rsid w:val="0073477C"/>
    <w:rsid w:val="00735247"/>
    <w:rsid w:val="00735297"/>
    <w:rsid w:val="0073580D"/>
    <w:rsid w:val="00735D94"/>
    <w:rsid w:val="00736C8C"/>
    <w:rsid w:val="007370A0"/>
    <w:rsid w:val="0073722F"/>
    <w:rsid w:val="007405A7"/>
    <w:rsid w:val="0074083D"/>
    <w:rsid w:val="00740A01"/>
    <w:rsid w:val="00740A50"/>
    <w:rsid w:val="007419C8"/>
    <w:rsid w:val="00741AEF"/>
    <w:rsid w:val="00741B14"/>
    <w:rsid w:val="00741CD4"/>
    <w:rsid w:val="00743F22"/>
    <w:rsid w:val="00744482"/>
    <w:rsid w:val="007444C6"/>
    <w:rsid w:val="00744EDB"/>
    <w:rsid w:val="00744F2F"/>
    <w:rsid w:val="0074548D"/>
    <w:rsid w:val="007456D2"/>
    <w:rsid w:val="0074589B"/>
    <w:rsid w:val="0074670C"/>
    <w:rsid w:val="00746A60"/>
    <w:rsid w:val="00746A9B"/>
    <w:rsid w:val="00747451"/>
    <w:rsid w:val="007474EE"/>
    <w:rsid w:val="007479F0"/>
    <w:rsid w:val="0075073E"/>
    <w:rsid w:val="00751C92"/>
    <w:rsid w:val="00751EA6"/>
    <w:rsid w:val="00752614"/>
    <w:rsid w:val="007528E4"/>
    <w:rsid w:val="007535D2"/>
    <w:rsid w:val="00754842"/>
    <w:rsid w:val="00755918"/>
    <w:rsid w:val="00755EF4"/>
    <w:rsid w:val="007566F2"/>
    <w:rsid w:val="00760BBC"/>
    <w:rsid w:val="00760D80"/>
    <w:rsid w:val="007611B1"/>
    <w:rsid w:val="007620B1"/>
    <w:rsid w:val="0076256D"/>
    <w:rsid w:val="0076273D"/>
    <w:rsid w:val="00762B51"/>
    <w:rsid w:val="0076344C"/>
    <w:rsid w:val="00764E0D"/>
    <w:rsid w:val="00765246"/>
    <w:rsid w:val="00765310"/>
    <w:rsid w:val="00765BAF"/>
    <w:rsid w:val="00765F30"/>
    <w:rsid w:val="0076640D"/>
    <w:rsid w:val="0076690A"/>
    <w:rsid w:val="00767B42"/>
    <w:rsid w:val="00767F68"/>
    <w:rsid w:val="007706E0"/>
    <w:rsid w:val="0077153C"/>
    <w:rsid w:val="007718BF"/>
    <w:rsid w:val="00771932"/>
    <w:rsid w:val="00771EA1"/>
    <w:rsid w:val="00774BC1"/>
    <w:rsid w:val="00774BC9"/>
    <w:rsid w:val="00774D46"/>
    <w:rsid w:val="0077590C"/>
    <w:rsid w:val="00776240"/>
    <w:rsid w:val="00777007"/>
    <w:rsid w:val="00777182"/>
    <w:rsid w:val="007779F1"/>
    <w:rsid w:val="00780DEF"/>
    <w:rsid w:val="0078148A"/>
    <w:rsid w:val="00781595"/>
    <w:rsid w:val="00781F5E"/>
    <w:rsid w:val="00782003"/>
    <w:rsid w:val="007825D7"/>
    <w:rsid w:val="00782631"/>
    <w:rsid w:val="007829EF"/>
    <w:rsid w:val="00782E59"/>
    <w:rsid w:val="00782F82"/>
    <w:rsid w:val="007833A2"/>
    <w:rsid w:val="0078358E"/>
    <w:rsid w:val="00783AC9"/>
    <w:rsid w:val="00784425"/>
    <w:rsid w:val="00784D9C"/>
    <w:rsid w:val="0078569B"/>
    <w:rsid w:val="00785E9C"/>
    <w:rsid w:val="00785F24"/>
    <w:rsid w:val="00786451"/>
    <w:rsid w:val="00786609"/>
    <w:rsid w:val="00786F21"/>
    <w:rsid w:val="007874A7"/>
    <w:rsid w:val="00790672"/>
    <w:rsid w:val="007907FF"/>
    <w:rsid w:val="007908B5"/>
    <w:rsid w:val="00790DC3"/>
    <w:rsid w:val="00790F9A"/>
    <w:rsid w:val="007939CF"/>
    <w:rsid w:val="00795876"/>
    <w:rsid w:val="00795A29"/>
    <w:rsid w:val="00795B6F"/>
    <w:rsid w:val="00795E61"/>
    <w:rsid w:val="00795FFA"/>
    <w:rsid w:val="00796FEA"/>
    <w:rsid w:val="00797AD0"/>
    <w:rsid w:val="007A02BE"/>
    <w:rsid w:val="007A1FD9"/>
    <w:rsid w:val="007A25C6"/>
    <w:rsid w:val="007A2610"/>
    <w:rsid w:val="007A2AE4"/>
    <w:rsid w:val="007A2D49"/>
    <w:rsid w:val="007A3A79"/>
    <w:rsid w:val="007A3B5D"/>
    <w:rsid w:val="007A3C92"/>
    <w:rsid w:val="007A492C"/>
    <w:rsid w:val="007A5919"/>
    <w:rsid w:val="007A5AC8"/>
    <w:rsid w:val="007A5F14"/>
    <w:rsid w:val="007A61AB"/>
    <w:rsid w:val="007A7111"/>
    <w:rsid w:val="007A74B7"/>
    <w:rsid w:val="007B0FEB"/>
    <w:rsid w:val="007B1239"/>
    <w:rsid w:val="007B1A33"/>
    <w:rsid w:val="007B1B26"/>
    <w:rsid w:val="007B1C0C"/>
    <w:rsid w:val="007B2F7C"/>
    <w:rsid w:val="007B3474"/>
    <w:rsid w:val="007B37A4"/>
    <w:rsid w:val="007B3ACB"/>
    <w:rsid w:val="007B4662"/>
    <w:rsid w:val="007B60BF"/>
    <w:rsid w:val="007B658D"/>
    <w:rsid w:val="007B6A3B"/>
    <w:rsid w:val="007B6F82"/>
    <w:rsid w:val="007B769C"/>
    <w:rsid w:val="007B7DEA"/>
    <w:rsid w:val="007C02C7"/>
    <w:rsid w:val="007C110B"/>
    <w:rsid w:val="007C1351"/>
    <w:rsid w:val="007C1B8B"/>
    <w:rsid w:val="007C25B9"/>
    <w:rsid w:val="007C37A4"/>
    <w:rsid w:val="007C38B5"/>
    <w:rsid w:val="007C3D60"/>
    <w:rsid w:val="007C429A"/>
    <w:rsid w:val="007C56D9"/>
    <w:rsid w:val="007C674B"/>
    <w:rsid w:val="007C689C"/>
    <w:rsid w:val="007C70DD"/>
    <w:rsid w:val="007C7F19"/>
    <w:rsid w:val="007D0DD8"/>
    <w:rsid w:val="007D0E12"/>
    <w:rsid w:val="007D1534"/>
    <w:rsid w:val="007D182C"/>
    <w:rsid w:val="007D2733"/>
    <w:rsid w:val="007D2F48"/>
    <w:rsid w:val="007D3136"/>
    <w:rsid w:val="007D37A4"/>
    <w:rsid w:val="007D3C4D"/>
    <w:rsid w:val="007D45FB"/>
    <w:rsid w:val="007D4926"/>
    <w:rsid w:val="007D4CB7"/>
    <w:rsid w:val="007D4DA9"/>
    <w:rsid w:val="007D5CED"/>
    <w:rsid w:val="007D5E50"/>
    <w:rsid w:val="007D60D8"/>
    <w:rsid w:val="007D6935"/>
    <w:rsid w:val="007D6FEB"/>
    <w:rsid w:val="007D7BDE"/>
    <w:rsid w:val="007E04DC"/>
    <w:rsid w:val="007E14CE"/>
    <w:rsid w:val="007E1B60"/>
    <w:rsid w:val="007E1BF1"/>
    <w:rsid w:val="007E3EE7"/>
    <w:rsid w:val="007E4860"/>
    <w:rsid w:val="007E69CF"/>
    <w:rsid w:val="007E6DB4"/>
    <w:rsid w:val="007E7FDF"/>
    <w:rsid w:val="007F25B3"/>
    <w:rsid w:val="007F2613"/>
    <w:rsid w:val="007F28BD"/>
    <w:rsid w:val="007F2A27"/>
    <w:rsid w:val="007F2C54"/>
    <w:rsid w:val="007F3698"/>
    <w:rsid w:val="007F3E59"/>
    <w:rsid w:val="007F467D"/>
    <w:rsid w:val="007F4C7C"/>
    <w:rsid w:val="007F5058"/>
    <w:rsid w:val="007F55A2"/>
    <w:rsid w:val="007F5713"/>
    <w:rsid w:val="007F5A3D"/>
    <w:rsid w:val="007F6494"/>
    <w:rsid w:val="007F6651"/>
    <w:rsid w:val="007F6724"/>
    <w:rsid w:val="007F682B"/>
    <w:rsid w:val="007F686B"/>
    <w:rsid w:val="007F69BA"/>
    <w:rsid w:val="007F6E5F"/>
    <w:rsid w:val="007F70CF"/>
    <w:rsid w:val="007F7499"/>
    <w:rsid w:val="007F7619"/>
    <w:rsid w:val="007F7F64"/>
    <w:rsid w:val="00800012"/>
    <w:rsid w:val="00800033"/>
    <w:rsid w:val="0080041D"/>
    <w:rsid w:val="00802C65"/>
    <w:rsid w:val="0080310A"/>
    <w:rsid w:val="008033D8"/>
    <w:rsid w:val="00805BD2"/>
    <w:rsid w:val="00805EF7"/>
    <w:rsid w:val="00806F40"/>
    <w:rsid w:val="00807B8F"/>
    <w:rsid w:val="00807C2E"/>
    <w:rsid w:val="00810114"/>
    <w:rsid w:val="00810561"/>
    <w:rsid w:val="00810BC8"/>
    <w:rsid w:val="00810D3A"/>
    <w:rsid w:val="00810DDF"/>
    <w:rsid w:val="00811678"/>
    <w:rsid w:val="00811BAC"/>
    <w:rsid w:val="00811F20"/>
    <w:rsid w:val="00811F9E"/>
    <w:rsid w:val="0081243B"/>
    <w:rsid w:val="00812A95"/>
    <w:rsid w:val="00812AE8"/>
    <w:rsid w:val="00812F11"/>
    <w:rsid w:val="008138AE"/>
    <w:rsid w:val="00813ABD"/>
    <w:rsid w:val="00813B9D"/>
    <w:rsid w:val="0081440C"/>
    <w:rsid w:val="0081455B"/>
    <w:rsid w:val="00814A85"/>
    <w:rsid w:val="008150FD"/>
    <w:rsid w:val="008159D3"/>
    <w:rsid w:val="00816089"/>
    <w:rsid w:val="008169B1"/>
    <w:rsid w:val="00816A35"/>
    <w:rsid w:val="00816E5C"/>
    <w:rsid w:val="00820EBD"/>
    <w:rsid w:val="00821022"/>
    <w:rsid w:val="00821775"/>
    <w:rsid w:val="00821B6D"/>
    <w:rsid w:val="00821CD8"/>
    <w:rsid w:val="008224E5"/>
    <w:rsid w:val="00822FAA"/>
    <w:rsid w:val="008232FE"/>
    <w:rsid w:val="008238F7"/>
    <w:rsid w:val="00824A6D"/>
    <w:rsid w:val="00825215"/>
    <w:rsid w:val="00825475"/>
    <w:rsid w:val="00825856"/>
    <w:rsid w:val="0082597C"/>
    <w:rsid w:val="00826D8E"/>
    <w:rsid w:val="00826FE6"/>
    <w:rsid w:val="008273F2"/>
    <w:rsid w:val="0083088D"/>
    <w:rsid w:val="008310E0"/>
    <w:rsid w:val="00831A0B"/>
    <w:rsid w:val="00832A14"/>
    <w:rsid w:val="00832BE0"/>
    <w:rsid w:val="00832C07"/>
    <w:rsid w:val="008330DE"/>
    <w:rsid w:val="00834E50"/>
    <w:rsid w:val="00834F88"/>
    <w:rsid w:val="00835460"/>
    <w:rsid w:val="00837718"/>
    <w:rsid w:val="00837AC5"/>
    <w:rsid w:val="00840023"/>
    <w:rsid w:val="008418FA"/>
    <w:rsid w:val="00842A42"/>
    <w:rsid w:val="00842C85"/>
    <w:rsid w:val="00842E9A"/>
    <w:rsid w:val="00842FF7"/>
    <w:rsid w:val="00843843"/>
    <w:rsid w:val="008439D0"/>
    <w:rsid w:val="008440BE"/>
    <w:rsid w:val="0084479C"/>
    <w:rsid w:val="00844B42"/>
    <w:rsid w:val="00844CD1"/>
    <w:rsid w:val="00845BD7"/>
    <w:rsid w:val="0084614F"/>
    <w:rsid w:val="00846918"/>
    <w:rsid w:val="00846A27"/>
    <w:rsid w:val="00847B4E"/>
    <w:rsid w:val="00850063"/>
    <w:rsid w:val="008503FA"/>
    <w:rsid w:val="0085091F"/>
    <w:rsid w:val="00850FA7"/>
    <w:rsid w:val="00852F81"/>
    <w:rsid w:val="0085301E"/>
    <w:rsid w:val="0085492C"/>
    <w:rsid w:val="008549E9"/>
    <w:rsid w:val="00855638"/>
    <w:rsid w:val="00855B72"/>
    <w:rsid w:val="00855E44"/>
    <w:rsid w:val="00856211"/>
    <w:rsid w:val="0085648B"/>
    <w:rsid w:val="0085676A"/>
    <w:rsid w:val="00857875"/>
    <w:rsid w:val="00860078"/>
    <w:rsid w:val="008613CA"/>
    <w:rsid w:val="008619E9"/>
    <w:rsid w:val="00861FCF"/>
    <w:rsid w:val="00862ADF"/>
    <w:rsid w:val="00863585"/>
    <w:rsid w:val="008636EF"/>
    <w:rsid w:val="00864450"/>
    <w:rsid w:val="00864752"/>
    <w:rsid w:val="00864984"/>
    <w:rsid w:val="008650DB"/>
    <w:rsid w:val="00865356"/>
    <w:rsid w:val="00865901"/>
    <w:rsid w:val="008660CB"/>
    <w:rsid w:val="00866786"/>
    <w:rsid w:val="00866DC9"/>
    <w:rsid w:val="008700B8"/>
    <w:rsid w:val="008708EA"/>
    <w:rsid w:val="00870F20"/>
    <w:rsid w:val="0087130C"/>
    <w:rsid w:val="008719D9"/>
    <w:rsid w:val="008721E3"/>
    <w:rsid w:val="008722C2"/>
    <w:rsid w:val="00872353"/>
    <w:rsid w:val="00872B60"/>
    <w:rsid w:val="0087334E"/>
    <w:rsid w:val="00873DA4"/>
    <w:rsid w:val="00874E44"/>
    <w:rsid w:val="0088031C"/>
    <w:rsid w:val="00880CF8"/>
    <w:rsid w:val="0088129B"/>
    <w:rsid w:val="008816A9"/>
    <w:rsid w:val="0088198F"/>
    <w:rsid w:val="00881E5B"/>
    <w:rsid w:val="00882A66"/>
    <w:rsid w:val="00882FAD"/>
    <w:rsid w:val="0088370F"/>
    <w:rsid w:val="00883FF9"/>
    <w:rsid w:val="00884659"/>
    <w:rsid w:val="00884702"/>
    <w:rsid w:val="008847E2"/>
    <w:rsid w:val="00884E97"/>
    <w:rsid w:val="0088534C"/>
    <w:rsid w:val="0088558E"/>
    <w:rsid w:val="00885678"/>
    <w:rsid w:val="00885DAE"/>
    <w:rsid w:val="00885E3A"/>
    <w:rsid w:val="00885FF7"/>
    <w:rsid w:val="00886834"/>
    <w:rsid w:val="008869AF"/>
    <w:rsid w:val="00886E2F"/>
    <w:rsid w:val="008909CC"/>
    <w:rsid w:val="00891EBB"/>
    <w:rsid w:val="00892124"/>
    <w:rsid w:val="008925BA"/>
    <w:rsid w:val="00894836"/>
    <w:rsid w:val="00894BC2"/>
    <w:rsid w:val="00894FA6"/>
    <w:rsid w:val="008975E7"/>
    <w:rsid w:val="0089782D"/>
    <w:rsid w:val="008A0FFD"/>
    <w:rsid w:val="008A1D0E"/>
    <w:rsid w:val="008A2904"/>
    <w:rsid w:val="008A3470"/>
    <w:rsid w:val="008A34DA"/>
    <w:rsid w:val="008A3F39"/>
    <w:rsid w:val="008A450A"/>
    <w:rsid w:val="008A46CA"/>
    <w:rsid w:val="008A512E"/>
    <w:rsid w:val="008A5F00"/>
    <w:rsid w:val="008A62A8"/>
    <w:rsid w:val="008A6413"/>
    <w:rsid w:val="008A70E9"/>
    <w:rsid w:val="008A7699"/>
    <w:rsid w:val="008B00B2"/>
    <w:rsid w:val="008B01D9"/>
    <w:rsid w:val="008B0D2E"/>
    <w:rsid w:val="008B112A"/>
    <w:rsid w:val="008B17DF"/>
    <w:rsid w:val="008B2064"/>
    <w:rsid w:val="008B21F6"/>
    <w:rsid w:val="008B2D7D"/>
    <w:rsid w:val="008B4E1E"/>
    <w:rsid w:val="008B4EAE"/>
    <w:rsid w:val="008B4F7B"/>
    <w:rsid w:val="008B53A3"/>
    <w:rsid w:val="008B54AB"/>
    <w:rsid w:val="008B5700"/>
    <w:rsid w:val="008B5A79"/>
    <w:rsid w:val="008B60C8"/>
    <w:rsid w:val="008B6583"/>
    <w:rsid w:val="008C0585"/>
    <w:rsid w:val="008C0682"/>
    <w:rsid w:val="008C0945"/>
    <w:rsid w:val="008C2115"/>
    <w:rsid w:val="008C2220"/>
    <w:rsid w:val="008C392A"/>
    <w:rsid w:val="008C423E"/>
    <w:rsid w:val="008C49C2"/>
    <w:rsid w:val="008C4B49"/>
    <w:rsid w:val="008C4B6E"/>
    <w:rsid w:val="008C4ECA"/>
    <w:rsid w:val="008C51E4"/>
    <w:rsid w:val="008C584E"/>
    <w:rsid w:val="008C6360"/>
    <w:rsid w:val="008C692E"/>
    <w:rsid w:val="008C6936"/>
    <w:rsid w:val="008C6C54"/>
    <w:rsid w:val="008C6EA1"/>
    <w:rsid w:val="008D080B"/>
    <w:rsid w:val="008D0B33"/>
    <w:rsid w:val="008D0C45"/>
    <w:rsid w:val="008D1014"/>
    <w:rsid w:val="008D1153"/>
    <w:rsid w:val="008D1B7C"/>
    <w:rsid w:val="008D2D02"/>
    <w:rsid w:val="008D42B7"/>
    <w:rsid w:val="008D4759"/>
    <w:rsid w:val="008D4BBC"/>
    <w:rsid w:val="008D52C9"/>
    <w:rsid w:val="008D5811"/>
    <w:rsid w:val="008D5BC7"/>
    <w:rsid w:val="008D5CE5"/>
    <w:rsid w:val="008D7134"/>
    <w:rsid w:val="008D7259"/>
    <w:rsid w:val="008D761C"/>
    <w:rsid w:val="008D7CB2"/>
    <w:rsid w:val="008E0121"/>
    <w:rsid w:val="008E02F3"/>
    <w:rsid w:val="008E037D"/>
    <w:rsid w:val="008E0391"/>
    <w:rsid w:val="008E0704"/>
    <w:rsid w:val="008E076D"/>
    <w:rsid w:val="008E0BE8"/>
    <w:rsid w:val="008E0EEB"/>
    <w:rsid w:val="008E14F3"/>
    <w:rsid w:val="008E1BEB"/>
    <w:rsid w:val="008E2608"/>
    <w:rsid w:val="008E333E"/>
    <w:rsid w:val="008E41BA"/>
    <w:rsid w:val="008E68D7"/>
    <w:rsid w:val="008E76F1"/>
    <w:rsid w:val="008E7B09"/>
    <w:rsid w:val="008E7E5F"/>
    <w:rsid w:val="008F105B"/>
    <w:rsid w:val="008F17B8"/>
    <w:rsid w:val="008F2462"/>
    <w:rsid w:val="008F2DAC"/>
    <w:rsid w:val="008F302C"/>
    <w:rsid w:val="008F34BE"/>
    <w:rsid w:val="008F387B"/>
    <w:rsid w:val="008F3B02"/>
    <w:rsid w:val="008F4658"/>
    <w:rsid w:val="008F4736"/>
    <w:rsid w:val="008F4ADE"/>
    <w:rsid w:val="008F4D3E"/>
    <w:rsid w:val="008F516F"/>
    <w:rsid w:val="008F51E3"/>
    <w:rsid w:val="008F546C"/>
    <w:rsid w:val="008F63B7"/>
    <w:rsid w:val="008F6429"/>
    <w:rsid w:val="008F682D"/>
    <w:rsid w:val="008F6872"/>
    <w:rsid w:val="008F746B"/>
    <w:rsid w:val="008F7C3B"/>
    <w:rsid w:val="009004AE"/>
    <w:rsid w:val="0090145C"/>
    <w:rsid w:val="00901A95"/>
    <w:rsid w:val="009025CE"/>
    <w:rsid w:val="009028D2"/>
    <w:rsid w:val="00902A51"/>
    <w:rsid w:val="0090451B"/>
    <w:rsid w:val="009062E7"/>
    <w:rsid w:val="009067E9"/>
    <w:rsid w:val="009068BF"/>
    <w:rsid w:val="009070D7"/>
    <w:rsid w:val="009076E3"/>
    <w:rsid w:val="009079E7"/>
    <w:rsid w:val="00910663"/>
    <w:rsid w:val="0091115E"/>
    <w:rsid w:val="0091133F"/>
    <w:rsid w:val="00912F67"/>
    <w:rsid w:val="00913611"/>
    <w:rsid w:val="00913AE3"/>
    <w:rsid w:val="00913FFC"/>
    <w:rsid w:val="0091427D"/>
    <w:rsid w:val="009153EE"/>
    <w:rsid w:val="0091542A"/>
    <w:rsid w:val="009155B4"/>
    <w:rsid w:val="009157F0"/>
    <w:rsid w:val="00915E0D"/>
    <w:rsid w:val="0091769F"/>
    <w:rsid w:val="00920100"/>
    <w:rsid w:val="00920AE8"/>
    <w:rsid w:val="00920ED1"/>
    <w:rsid w:val="00920F87"/>
    <w:rsid w:val="009211FE"/>
    <w:rsid w:val="00921596"/>
    <w:rsid w:val="00921804"/>
    <w:rsid w:val="00921A94"/>
    <w:rsid w:val="009222D3"/>
    <w:rsid w:val="009222F7"/>
    <w:rsid w:val="00922B1E"/>
    <w:rsid w:val="00922E76"/>
    <w:rsid w:val="0092302F"/>
    <w:rsid w:val="009234FC"/>
    <w:rsid w:val="00923CE7"/>
    <w:rsid w:val="00923FF7"/>
    <w:rsid w:val="00924B94"/>
    <w:rsid w:val="00927B3D"/>
    <w:rsid w:val="00927BFD"/>
    <w:rsid w:val="00930056"/>
    <w:rsid w:val="0093099C"/>
    <w:rsid w:val="00931939"/>
    <w:rsid w:val="00932184"/>
    <w:rsid w:val="00932614"/>
    <w:rsid w:val="00933124"/>
    <w:rsid w:val="00933659"/>
    <w:rsid w:val="009342F7"/>
    <w:rsid w:val="009355B6"/>
    <w:rsid w:val="00935876"/>
    <w:rsid w:val="0093658F"/>
    <w:rsid w:val="00936871"/>
    <w:rsid w:val="00936978"/>
    <w:rsid w:val="00937371"/>
    <w:rsid w:val="009422FD"/>
    <w:rsid w:val="00942472"/>
    <w:rsid w:val="00943930"/>
    <w:rsid w:val="00943E50"/>
    <w:rsid w:val="00943E82"/>
    <w:rsid w:val="00944264"/>
    <w:rsid w:val="009448E7"/>
    <w:rsid w:val="00944E11"/>
    <w:rsid w:val="00945DA6"/>
    <w:rsid w:val="009463F7"/>
    <w:rsid w:val="009468A0"/>
    <w:rsid w:val="00946AF4"/>
    <w:rsid w:val="00947859"/>
    <w:rsid w:val="0094794B"/>
    <w:rsid w:val="00950192"/>
    <w:rsid w:val="009502E8"/>
    <w:rsid w:val="00950C69"/>
    <w:rsid w:val="0095246D"/>
    <w:rsid w:val="009529AC"/>
    <w:rsid w:val="00952D3A"/>
    <w:rsid w:val="0095347D"/>
    <w:rsid w:val="0095400A"/>
    <w:rsid w:val="009547C6"/>
    <w:rsid w:val="00954ED6"/>
    <w:rsid w:val="0095513A"/>
    <w:rsid w:val="0095543E"/>
    <w:rsid w:val="00956EB8"/>
    <w:rsid w:val="009575B1"/>
    <w:rsid w:val="0095760A"/>
    <w:rsid w:val="00957C4E"/>
    <w:rsid w:val="00957FA1"/>
    <w:rsid w:val="00960A6B"/>
    <w:rsid w:val="009613F2"/>
    <w:rsid w:val="00961660"/>
    <w:rsid w:val="00962626"/>
    <w:rsid w:val="00962B56"/>
    <w:rsid w:val="00962D58"/>
    <w:rsid w:val="00963018"/>
    <w:rsid w:val="0096305C"/>
    <w:rsid w:val="009641A5"/>
    <w:rsid w:val="00964769"/>
    <w:rsid w:val="009654EB"/>
    <w:rsid w:val="00965719"/>
    <w:rsid w:val="00966006"/>
    <w:rsid w:val="00966D9A"/>
    <w:rsid w:val="00967A92"/>
    <w:rsid w:val="00967AAD"/>
    <w:rsid w:val="009700F5"/>
    <w:rsid w:val="009705AE"/>
    <w:rsid w:val="00971B96"/>
    <w:rsid w:val="009720FD"/>
    <w:rsid w:val="009723B1"/>
    <w:rsid w:val="009726F1"/>
    <w:rsid w:val="00974070"/>
    <w:rsid w:val="00974F59"/>
    <w:rsid w:val="009752DE"/>
    <w:rsid w:val="009753BD"/>
    <w:rsid w:val="0097545E"/>
    <w:rsid w:val="009756FF"/>
    <w:rsid w:val="00975984"/>
    <w:rsid w:val="00975AB3"/>
    <w:rsid w:val="00975B06"/>
    <w:rsid w:val="0097601D"/>
    <w:rsid w:val="00977138"/>
    <w:rsid w:val="00977BB1"/>
    <w:rsid w:val="009801E5"/>
    <w:rsid w:val="00980651"/>
    <w:rsid w:val="0098129E"/>
    <w:rsid w:val="0098139E"/>
    <w:rsid w:val="009819B6"/>
    <w:rsid w:val="00982354"/>
    <w:rsid w:val="00982621"/>
    <w:rsid w:val="009827D3"/>
    <w:rsid w:val="00982E6A"/>
    <w:rsid w:val="009832CE"/>
    <w:rsid w:val="00983BFD"/>
    <w:rsid w:val="00984B23"/>
    <w:rsid w:val="00984EEB"/>
    <w:rsid w:val="00985E95"/>
    <w:rsid w:val="009873BF"/>
    <w:rsid w:val="00990A1B"/>
    <w:rsid w:val="00990A46"/>
    <w:rsid w:val="00990D3D"/>
    <w:rsid w:val="00992194"/>
    <w:rsid w:val="00992781"/>
    <w:rsid w:val="009934F3"/>
    <w:rsid w:val="00993AE9"/>
    <w:rsid w:val="00993CB1"/>
    <w:rsid w:val="00993DCC"/>
    <w:rsid w:val="00993F5A"/>
    <w:rsid w:val="00994D63"/>
    <w:rsid w:val="00995F97"/>
    <w:rsid w:val="00996DBE"/>
    <w:rsid w:val="0099736B"/>
    <w:rsid w:val="00997957"/>
    <w:rsid w:val="009A0C32"/>
    <w:rsid w:val="009A172E"/>
    <w:rsid w:val="009A2092"/>
    <w:rsid w:val="009A2500"/>
    <w:rsid w:val="009A2698"/>
    <w:rsid w:val="009A2F48"/>
    <w:rsid w:val="009A3335"/>
    <w:rsid w:val="009A3A10"/>
    <w:rsid w:val="009A3E3B"/>
    <w:rsid w:val="009A400D"/>
    <w:rsid w:val="009A42A5"/>
    <w:rsid w:val="009A48D1"/>
    <w:rsid w:val="009A53F0"/>
    <w:rsid w:val="009A75DB"/>
    <w:rsid w:val="009A7690"/>
    <w:rsid w:val="009A78E4"/>
    <w:rsid w:val="009A79D3"/>
    <w:rsid w:val="009A7C51"/>
    <w:rsid w:val="009B0985"/>
    <w:rsid w:val="009B1062"/>
    <w:rsid w:val="009B2650"/>
    <w:rsid w:val="009B28DD"/>
    <w:rsid w:val="009B295F"/>
    <w:rsid w:val="009B2B25"/>
    <w:rsid w:val="009B3248"/>
    <w:rsid w:val="009B468E"/>
    <w:rsid w:val="009B46DB"/>
    <w:rsid w:val="009B49F6"/>
    <w:rsid w:val="009B64EF"/>
    <w:rsid w:val="009B6847"/>
    <w:rsid w:val="009B6B7B"/>
    <w:rsid w:val="009B6C1F"/>
    <w:rsid w:val="009B6ED5"/>
    <w:rsid w:val="009B7106"/>
    <w:rsid w:val="009B7721"/>
    <w:rsid w:val="009C0372"/>
    <w:rsid w:val="009C05D2"/>
    <w:rsid w:val="009C0A7F"/>
    <w:rsid w:val="009C1201"/>
    <w:rsid w:val="009C18E4"/>
    <w:rsid w:val="009C1AF2"/>
    <w:rsid w:val="009C20CB"/>
    <w:rsid w:val="009C2179"/>
    <w:rsid w:val="009C2DA0"/>
    <w:rsid w:val="009C4953"/>
    <w:rsid w:val="009C4F92"/>
    <w:rsid w:val="009C54DD"/>
    <w:rsid w:val="009C56AB"/>
    <w:rsid w:val="009C589D"/>
    <w:rsid w:val="009C7615"/>
    <w:rsid w:val="009D0156"/>
    <w:rsid w:val="009D0E0A"/>
    <w:rsid w:val="009D10BC"/>
    <w:rsid w:val="009D1962"/>
    <w:rsid w:val="009D1A61"/>
    <w:rsid w:val="009D2258"/>
    <w:rsid w:val="009D29DE"/>
    <w:rsid w:val="009D32E1"/>
    <w:rsid w:val="009D334B"/>
    <w:rsid w:val="009D3460"/>
    <w:rsid w:val="009D4089"/>
    <w:rsid w:val="009D422B"/>
    <w:rsid w:val="009D4BB9"/>
    <w:rsid w:val="009D63E8"/>
    <w:rsid w:val="009D6706"/>
    <w:rsid w:val="009E08B4"/>
    <w:rsid w:val="009E1810"/>
    <w:rsid w:val="009E1CB0"/>
    <w:rsid w:val="009E208D"/>
    <w:rsid w:val="009E4BA2"/>
    <w:rsid w:val="009E4DAA"/>
    <w:rsid w:val="009E67AE"/>
    <w:rsid w:val="009E67F2"/>
    <w:rsid w:val="009E7124"/>
    <w:rsid w:val="009E7F4E"/>
    <w:rsid w:val="009F17BE"/>
    <w:rsid w:val="009F185A"/>
    <w:rsid w:val="009F24CB"/>
    <w:rsid w:val="009F2A06"/>
    <w:rsid w:val="009F2A7D"/>
    <w:rsid w:val="009F2B96"/>
    <w:rsid w:val="009F2DF0"/>
    <w:rsid w:val="009F2F3F"/>
    <w:rsid w:val="009F318E"/>
    <w:rsid w:val="009F3282"/>
    <w:rsid w:val="009F350E"/>
    <w:rsid w:val="009F4739"/>
    <w:rsid w:val="009F4A72"/>
    <w:rsid w:val="009F6387"/>
    <w:rsid w:val="009F6943"/>
    <w:rsid w:val="009F7610"/>
    <w:rsid w:val="00A00737"/>
    <w:rsid w:val="00A02014"/>
    <w:rsid w:val="00A024AF"/>
    <w:rsid w:val="00A0281B"/>
    <w:rsid w:val="00A02B3B"/>
    <w:rsid w:val="00A02D65"/>
    <w:rsid w:val="00A0330E"/>
    <w:rsid w:val="00A03DA1"/>
    <w:rsid w:val="00A03EBB"/>
    <w:rsid w:val="00A044C4"/>
    <w:rsid w:val="00A05A74"/>
    <w:rsid w:val="00A05AD1"/>
    <w:rsid w:val="00A05CF6"/>
    <w:rsid w:val="00A064F3"/>
    <w:rsid w:val="00A066EF"/>
    <w:rsid w:val="00A06A4A"/>
    <w:rsid w:val="00A10AFB"/>
    <w:rsid w:val="00A11414"/>
    <w:rsid w:val="00A11449"/>
    <w:rsid w:val="00A11B01"/>
    <w:rsid w:val="00A11D83"/>
    <w:rsid w:val="00A12776"/>
    <w:rsid w:val="00A128E4"/>
    <w:rsid w:val="00A13061"/>
    <w:rsid w:val="00A13A5A"/>
    <w:rsid w:val="00A13B0A"/>
    <w:rsid w:val="00A13E88"/>
    <w:rsid w:val="00A1451F"/>
    <w:rsid w:val="00A15541"/>
    <w:rsid w:val="00A1670B"/>
    <w:rsid w:val="00A16841"/>
    <w:rsid w:val="00A1755D"/>
    <w:rsid w:val="00A17B59"/>
    <w:rsid w:val="00A20161"/>
    <w:rsid w:val="00A205E3"/>
    <w:rsid w:val="00A20939"/>
    <w:rsid w:val="00A210D3"/>
    <w:rsid w:val="00A21148"/>
    <w:rsid w:val="00A21AEE"/>
    <w:rsid w:val="00A225F8"/>
    <w:rsid w:val="00A22FFB"/>
    <w:rsid w:val="00A23322"/>
    <w:rsid w:val="00A23673"/>
    <w:rsid w:val="00A25511"/>
    <w:rsid w:val="00A2623B"/>
    <w:rsid w:val="00A26305"/>
    <w:rsid w:val="00A2633F"/>
    <w:rsid w:val="00A2718A"/>
    <w:rsid w:val="00A2746D"/>
    <w:rsid w:val="00A30010"/>
    <w:rsid w:val="00A30BFD"/>
    <w:rsid w:val="00A30DD9"/>
    <w:rsid w:val="00A30E87"/>
    <w:rsid w:val="00A31076"/>
    <w:rsid w:val="00A31258"/>
    <w:rsid w:val="00A31498"/>
    <w:rsid w:val="00A321C2"/>
    <w:rsid w:val="00A321F9"/>
    <w:rsid w:val="00A323B9"/>
    <w:rsid w:val="00A32C21"/>
    <w:rsid w:val="00A330D3"/>
    <w:rsid w:val="00A33BC2"/>
    <w:rsid w:val="00A347C5"/>
    <w:rsid w:val="00A34ACF"/>
    <w:rsid w:val="00A35259"/>
    <w:rsid w:val="00A35A66"/>
    <w:rsid w:val="00A36530"/>
    <w:rsid w:val="00A36E72"/>
    <w:rsid w:val="00A37A92"/>
    <w:rsid w:val="00A40652"/>
    <w:rsid w:val="00A4182C"/>
    <w:rsid w:val="00A419A1"/>
    <w:rsid w:val="00A42501"/>
    <w:rsid w:val="00A42C7F"/>
    <w:rsid w:val="00A42DBB"/>
    <w:rsid w:val="00A42F37"/>
    <w:rsid w:val="00A43602"/>
    <w:rsid w:val="00A43AE9"/>
    <w:rsid w:val="00A452E3"/>
    <w:rsid w:val="00A45C15"/>
    <w:rsid w:val="00A463C9"/>
    <w:rsid w:val="00A47587"/>
    <w:rsid w:val="00A50A1F"/>
    <w:rsid w:val="00A50B14"/>
    <w:rsid w:val="00A511D6"/>
    <w:rsid w:val="00A51808"/>
    <w:rsid w:val="00A522D0"/>
    <w:rsid w:val="00A530BE"/>
    <w:rsid w:val="00A537B6"/>
    <w:rsid w:val="00A54874"/>
    <w:rsid w:val="00A561D7"/>
    <w:rsid w:val="00A5670A"/>
    <w:rsid w:val="00A57436"/>
    <w:rsid w:val="00A57DCC"/>
    <w:rsid w:val="00A61175"/>
    <w:rsid w:val="00A62485"/>
    <w:rsid w:val="00A62C1F"/>
    <w:rsid w:val="00A62DE4"/>
    <w:rsid w:val="00A63D19"/>
    <w:rsid w:val="00A63D71"/>
    <w:rsid w:val="00A643FB"/>
    <w:rsid w:val="00A64CCB"/>
    <w:rsid w:val="00A65094"/>
    <w:rsid w:val="00A654B0"/>
    <w:rsid w:val="00A664FB"/>
    <w:rsid w:val="00A66646"/>
    <w:rsid w:val="00A667B0"/>
    <w:rsid w:val="00A668EE"/>
    <w:rsid w:val="00A66C47"/>
    <w:rsid w:val="00A66D60"/>
    <w:rsid w:val="00A66DBC"/>
    <w:rsid w:val="00A66DFB"/>
    <w:rsid w:val="00A67CE6"/>
    <w:rsid w:val="00A67DA8"/>
    <w:rsid w:val="00A700B9"/>
    <w:rsid w:val="00A712E5"/>
    <w:rsid w:val="00A719A8"/>
    <w:rsid w:val="00A71E59"/>
    <w:rsid w:val="00A729FD"/>
    <w:rsid w:val="00A73875"/>
    <w:rsid w:val="00A753D3"/>
    <w:rsid w:val="00A75647"/>
    <w:rsid w:val="00A756FD"/>
    <w:rsid w:val="00A760E7"/>
    <w:rsid w:val="00A76FE8"/>
    <w:rsid w:val="00A77393"/>
    <w:rsid w:val="00A80DFE"/>
    <w:rsid w:val="00A814BC"/>
    <w:rsid w:val="00A8159A"/>
    <w:rsid w:val="00A81702"/>
    <w:rsid w:val="00A82980"/>
    <w:rsid w:val="00A835EF"/>
    <w:rsid w:val="00A83C86"/>
    <w:rsid w:val="00A83CD1"/>
    <w:rsid w:val="00A84259"/>
    <w:rsid w:val="00A844D2"/>
    <w:rsid w:val="00A84635"/>
    <w:rsid w:val="00A84F4C"/>
    <w:rsid w:val="00A85D1E"/>
    <w:rsid w:val="00A86ECB"/>
    <w:rsid w:val="00A87A08"/>
    <w:rsid w:val="00A900BC"/>
    <w:rsid w:val="00A902BD"/>
    <w:rsid w:val="00A9032B"/>
    <w:rsid w:val="00A90C94"/>
    <w:rsid w:val="00A91BF6"/>
    <w:rsid w:val="00A92808"/>
    <w:rsid w:val="00A9345B"/>
    <w:rsid w:val="00A93582"/>
    <w:rsid w:val="00A93920"/>
    <w:rsid w:val="00A9478F"/>
    <w:rsid w:val="00A94954"/>
    <w:rsid w:val="00A94EDD"/>
    <w:rsid w:val="00A9515F"/>
    <w:rsid w:val="00A95FDB"/>
    <w:rsid w:val="00A96EDA"/>
    <w:rsid w:val="00A974FB"/>
    <w:rsid w:val="00A97622"/>
    <w:rsid w:val="00A97B06"/>
    <w:rsid w:val="00AA114B"/>
    <w:rsid w:val="00AA118D"/>
    <w:rsid w:val="00AA1350"/>
    <w:rsid w:val="00AA13C9"/>
    <w:rsid w:val="00AA1938"/>
    <w:rsid w:val="00AA1ECD"/>
    <w:rsid w:val="00AA2FA6"/>
    <w:rsid w:val="00AA3A9C"/>
    <w:rsid w:val="00AA3B10"/>
    <w:rsid w:val="00AA4ABB"/>
    <w:rsid w:val="00AA5EA4"/>
    <w:rsid w:val="00AA7186"/>
    <w:rsid w:val="00AA74F8"/>
    <w:rsid w:val="00AB01BE"/>
    <w:rsid w:val="00AB1422"/>
    <w:rsid w:val="00AB149F"/>
    <w:rsid w:val="00AB1591"/>
    <w:rsid w:val="00AB1FD9"/>
    <w:rsid w:val="00AB28F5"/>
    <w:rsid w:val="00AB48FA"/>
    <w:rsid w:val="00AB4C38"/>
    <w:rsid w:val="00AB502A"/>
    <w:rsid w:val="00AB56EE"/>
    <w:rsid w:val="00AB5ADD"/>
    <w:rsid w:val="00AB6242"/>
    <w:rsid w:val="00AB683B"/>
    <w:rsid w:val="00AB6C52"/>
    <w:rsid w:val="00AB6D00"/>
    <w:rsid w:val="00AB6F2F"/>
    <w:rsid w:val="00AB71C8"/>
    <w:rsid w:val="00AB75E2"/>
    <w:rsid w:val="00AC002E"/>
    <w:rsid w:val="00AC0200"/>
    <w:rsid w:val="00AC0295"/>
    <w:rsid w:val="00AC0780"/>
    <w:rsid w:val="00AC10C8"/>
    <w:rsid w:val="00AC12B6"/>
    <w:rsid w:val="00AC1D0F"/>
    <w:rsid w:val="00AC1E8A"/>
    <w:rsid w:val="00AC2083"/>
    <w:rsid w:val="00AC251F"/>
    <w:rsid w:val="00AC3890"/>
    <w:rsid w:val="00AC4024"/>
    <w:rsid w:val="00AC456E"/>
    <w:rsid w:val="00AC4746"/>
    <w:rsid w:val="00AC4841"/>
    <w:rsid w:val="00AC5468"/>
    <w:rsid w:val="00AC5DEE"/>
    <w:rsid w:val="00AC63D6"/>
    <w:rsid w:val="00AC64CE"/>
    <w:rsid w:val="00AC74CB"/>
    <w:rsid w:val="00AC76A0"/>
    <w:rsid w:val="00AC7B54"/>
    <w:rsid w:val="00AC7FBD"/>
    <w:rsid w:val="00AD0022"/>
    <w:rsid w:val="00AD002B"/>
    <w:rsid w:val="00AD032C"/>
    <w:rsid w:val="00AD0EE1"/>
    <w:rsid w:val="00AD1722"/>
    <w:rsid w:val="00AD1C3B"/>
    <w:rsid w:val="00AD2765"/>
    <w:rsid w:val="00AD2DFD"/>
    <w:rsid w:val="00AD4336"/>
    <w:rsid w:val="00AD5EF7"/>
    <w:rsid w:val="00AD690F"/>
    <w:rsid w:val="00AD6A28"/>
    <w:rsid w:val="00AE02C3"/>
    <w:rsid w:val="00AE02DD"/>
    <w:rsid w:val="00AE039D"/>
    <w:rsid w:val="00AE05D8"/>
    <w:rsid w:val="00AE10F4"/>
    <w:rsid w:val="00AE160F"/>
    <w:rsid w:val="00AE1C61"/>
    <w:rsid w:val="00AE2CD6"/>
    <w:rsid w:val="00AE2F71"/>
    <w:rsid w:val="00AE32F4"/>
    <w:rsid w:val="00AE44A5"/>
    <w:rsid w:val="00AE6394"/>
    <w:rsid w:val="00AE669E"/>
    <w:rsid w:val="00AE6A90"/>
    <w:rsid w:val="00AE6B76"/>
    <w:rsid w:val="00AE73B0"/>
    <w:rsid w:val="00AE77E2"/>
    <w:rsid w:val="00AF03FC"/>
    <w:rsid w:val="00AF088D"/>
    <w:rsid w:val="00AF0A4F"/>
    <w:rsid w:val="00AF1163"/>
    <w:rsid w:val="00AF1227"/>
    <w:rsid w:val="00AF18C8"/>
    <w:rsid w:val="00AF19BB"/>
    <w:rsid w:val="00AF1A2C"/>
    <w:rsid w:val="00AF37C4"/>
    <w:rsid w:val="00AF3C75"/>
    <w:rsid w:val="00AF4E04"/>
    <w:rsid w:val="00AF5177"/>
    <w:rsid w:val="00AF5580"/>
    <w:rsid w:val="00AF5629"/>
    <w:rsid w:val="00AF5EE1"/>
    <w:rsid w:val="00AF6093"/>
    <w:rsid w:val="00AF6A0B"/>
    <w:rsid w:val="00AF6FA7"/>
    <w:rsid w:val="00AF72A5"/>
    <w:rsid w:val="00AF77EA"/>
    <w:rsid w:val="00B00CB1"/>
    <w:rsid w:val="00B012C6"/>
    <w:rsid w:val="00B01E77"/>
    <w:rsid w:val="00B01FBF"/>
    <w:rsid w:val="00B026FF"/>
    <w:rsid w:val="00B03380"/>
    <w:rsid w:val="00B0355F"/>
    <w:rsid w:val="00B040D4"/>
    <w:rsid w:val="00B04438"/>
    <w:rsid w:val="00B0502C"/>
    <w:rsid w:val="00B0517C"/>
    <w:rsid w:val="00B052EB"/>
    <w:rsid w:val="00B0537A"/>
    <w:rsid w:val="00B05744"/>
    <w:rsid w:val="00B05E25"/>
    <w:rsid w:val="00B06187"/>
    <w:rsid w:val="00B0634F"/>
    <w:rsid w:val="00B066CC"/>
    <w:rsid w:val="00B075C8"/>
    <w:rsid w:val="00B07664"/>
    <w:rsid w:val="00B07D2F"/>
    <w:rsid w:val="00B104BF"/>
    <w:rsid w:val="00B10671"/>
    <w:rsid w:val="00B106A5"/>
    <w:rsid w:val="00B11739"/>
    <w:rsid w:val="00B119AD"/>
    <w:rsid w:val="00B11CD6"/>
    <w:rsid w:val="00B12148"/>
    <w:rsid w:val="00B12A72"/>
    <w:rsid w:val="00B12F8D"/>
    <w:rsid w:val="00B13382"/>
    <w:rsid w:val="00B1380B"/>
    <w:rsid w:val="00B13A34"/>
    <w:rsid w:val="00B14295"/>
    <w:rsid w:val="00B14404"/>
    <w:rsid w:val="00B14DA0"/>
    <w:rsid w:val="00B14FEA"/>
    <w:rsid w:val="00B15260"/>
    <w:rsid w:val="00B153BC"/>
    <w:rsid w:val="00B15C0E"/>
    <w:rsid w:val="00B15E34"/>
    <w:rsid w:val="00B160F2"/>
    <w:rsid w:val="00B1658B"/>
    <w:rsid w:val="00B17B12"/>
    <w:rsid w:val="00B2058F"/>
    <w:rsid w:val="00B2083E"/>
    <w:rsid w:val="00B228ED"/>
    <w:rsid w:val="00B23293"/>
    <w:rsid w:val="00B23919"/>
    <w:rsid w:val="00B24B2A"/>
    <w:rsid w:val="00B24BBC"/>
    <w:rsid w:val="00B25612"/>
    <w:rsid w:val="00B25E55"/>
    <w:rsid w:val="00B26757"/>
    <w:rsid w:val="00B26D02"/>
    <w:rsid w:val="00B26DC8"/>
    <w:rsid w:val="00B2702E"/>
    <w:rsid w:val="00B27A52"/>
    <w:rsid w:val="00B27A57"/>
    <w:rsid w:val="00B27C4B"/>
    <w:rsid w:val="00B303BA"/>
    <w:rsid w:val="00B30987"/>
    <w:rsid w:val="00B30CAA"/>
    <w:rsid w:val="00B31383"/>
    <w:rsid w:val="00B3175A"/>
    <w:rsid w:val="00B31ED1"/>
    <w:rsid w:val="00B32305"/>
    <w:rsid w:val="00B3280C"/>
    <w:rsid w:val="00B3419F"/>
    <w:rsid w:val="00B343FF"/>
    <w:rsid w:val="00B345FF"/>
    <w:rsid w:val="00B34E8C"/>
    <w:rsid w:val="00B3556C"/>
    <w:rsid w:val="00B3597C"/>
    <w:rsid w:val="00B35C26"/>
    <w:rsid w:val="00B36C34"/>
    <w:rsid w:val="00B36D62"/>
    <w:rsid w:val="00B36EF8"/>
    <w:rsid w:val="00B37001"/>
    <w:rsid w:val="00B374E2"/>
    <w:rsid w:val="00B403C7"/>
    <w:rsid w:val="00B40854"/>
    <w:rsid w:val="00B40C0A"/>
    <w:rsid w:val="00B4186D"/>
    <w:rsid w:val="00B41A26"/>
    <w:rsid w:val="00B41CA3"/>
    <w:rsid w:val="00B41D8E"/>
    <w:rsid w:val="00B41EEB"/>
    <w:rsid w:val="00B420EB"/>
    <w:rsid w:val="00B42A30"/>
    <w:rsid w:val="00B43A11"/>
    <w:rsid w:val="00B4404A"/>
    <w:rsid w:val="00B443D0"/>
    <w:rsid w:val="00B445DF"/>
    <w:rsid w:val="00B44954"/>
    <w:rsid w:val="00B44BD3"/>
    <w:rsid w:val="00B45B77"/>
    <w:rsid w:val="00B4629C"/>
    <w:rsid w:val="00B47598"/>
    <w:rsid w:val="00B47CE2"/>
    <w:rsid w:val="00B47D64"/>
    <w:rsid w:val="00B50540"/>
    <w:rsid w:val="00B50831"/>
    <w:rsid w:val="00B5125C"/>
    <w:rsid w:val="00B52253"/>
    <w:rsid w:val="00B52270"/>
    <w:rsid w:val="00B52633"/>
    <w:rsid w:val="00B52FAB"/>
    <w:rsid w:val="00B53F75"/>
    <w:rsid w:val="00B546BF"/>
    <w:rsid w:val="00B54AD9"/>
    <w:rsid w:val="00B552BB"/>
    <w:rsid w:val="00B56C8F"/>
    <w:rsid w:val="00B570FB"/>
    <w:rsid w:val="00B60DDB"/>
    <w:rsid w:val="00B61176"/>
    <w:rsid w:val="00B61EA0"/>
    <w:rsid w:val="00B620A6"/>
    <w:rsid w:val="00B6247B"/>
    <w:rsid w:val="00B63111"/>
    <w:rsid w:val="00B63556"/>
    <w:rsid w:val="00B63CCC"/>
    <w:rsid w:val="00B63DF5"/>
    <w:rsid w:val="00B63EAA"/>
    <w:rsid w:val="00B640D4"/>
    <w:rsid w:val="00B641DC"/>
    <w:rsid w:val="00B646E0"/>
    <w:rsid w:val="00B64F8A"/>
    <w:rsid w:val="00B659B2"/>
    <w:rsid w:val="00B65D18"/>
    <w:rsid w:val="00B66199"/>
    <w:rsid w:val="00B6680F"/>
    <w:rsid w:val="00B67366"/>
    <w:rsid w:val="00B713B1"/>
    <w:rsid w:val="00B718AB"/>
    <w:rsid w:val="00B71E75"/>
    <w:rsid w:val="00B72060"/>
    <w:rsid w:val="00B72341"/>
    <w:rsid w:val="00B725AC"/>
    <w:rsid w:val="00B729C9"/>
    <w:rsid w:val="00B72AD9"/>
    <w:rsid w:val="00B72CD7"/>
    <w:rsid w:val="00B733C2"/>
    <w:rsid w:val="00B73B01"/>
    <w:rsid w:val="00B73E08"/>
    <w:rsid w:val="00B73F62"/>
    <w:rsid w:val="00B73F63"/>
    <w:rsid w:val="00B748D6"/>
    <w:rsid w:val="00B749DA"/>
    <w:rsid w:val="00B74FF8"/>
    <w:rsid w:val="00B760E6"/>
    <w:rsid w:val="00B76A60"/>
    <w:rsid w:val="00B76BB6"/>
    <w:rsid w:val="00B76EF0"/>
    <w:rsid w:val="00B76F4B"/>
    <w:rsid w:val="00B7764C"/>
    <w:rsid w:val="00B8037E"/>
    <w:rsid w:val="00B80A6E"/>
    <w:rsid w:val="00B815E4"/>
    <w:rsid w:val="00B81692"/>
    <w:rsid w:val="00B8374C"/>
    <w:rsid w:val="00B83A55"/>
    <w:rsid w:val="00B83BC9"/>
    <w:rsid w:val="00B83C6C"/>
    <w:rsid w:val="00B84223"/>
    <w:rsid w:val="00B844DF"/>
    <w:rsid w:val="00B84959"/>
    <w:rsid w:val="00B85360"/>
    <w:rsid w:val="00B854A4"/>
    <w:rsid w:val="00B86112"/>
    <w:rsid w:val="00B86E66"/>
    <w:rsid w:val="00B872D6"/>
    <w:rsid w:val="00B8788D"/>
    <w:rsid w:val="00B90BCA"/>
    <w:rsid w:val="00B919F7"/>
    <w:rsid w:val="00B91FFC"/>
    <w:rsid w:val="00B92693"/>
    <w:rsid w:val="00B92E61"/>
    <w:rsid w:val="00B93291"/>
    <w:rsid w:val="00B9551B"/>
    <w:rsid w:val="00B95A18"/>
    <w:rsid w:val="00B96002"/>
    <w:rsid w:val="00B96BCB"/>
    <w:rsid w:val="00B96EDC"/>
    <w:rsid w:val="00B9768F"/>
    <w:rsid w:val="00B97E20"/>
    <w:rsid w:val="00B97EF4"/>
    <w:rsid w:val="00BA0702"/>
    <w:rsid w:val="00BA07F8"/>
    <w:rsid w:val="00BA1E86"/>
    <w:rsid w:val="00BA2827"/>
    <w:rsid w:val="00BA2B2D"/>
    <w:rsid w:val="00BA2B71"/>
    <w:rsid w:val="00BA3106"/>
    <w:rsid w:val="00BA3241"/>
    <w:rsid w:val="00BA338E"/>
    <w:rsid w:val="00BA39D9"/>
    <w:rsid w:val="00BA3FE5"/>
    <w:rsid w:val="00BA481F"/>
    <w:rsid w:val="00BA4B89"/>
    <w:rsid w:val="00BA5EA7"/>
    <w:rsid w:val="00BA6132"/>
    <w:rsid w:val="00BA75A1"/>
    <w:rsid w:val="00BA7676"/>
    <w:rsid w:val="00BA7725"/>
    <w:rsid w:val="00BA7A08"/>
    <w:rsid w:val="00BA7A20"/>
    <w:rsid w:val="00BB0760"/>
    <w:rsid w:val="00BB0DC3"/>
    <w:rsid w:val="00BB1061"/>
    <w:rsid w:val="00BB1486"/>
    <w:rsid w:val="00BB1EA7"/>
    <w:rsid w:val="00BB2FE9"/>
    <w:rsid w:val="00BB34F8"/>
    <w:rsid w:val="00BB3A91"/>
    <w:rsid w:val="00BB3CE7"/>
    <w:rsid w:val="00BB3F27"/>
    <w:rsid w:val="00BB4253"/>
    <w:rsid w:val="00BB50C2"/>
    <w:rsid w:val="00BB57EF"/>
    <w:rsid w:val="00BB65F5"/>
    <w:rsid w:val="00BB6682"/>
    <w:rsid w:val="00BB6873"/>
    <w:rsid w:val="00BB6C3A"/>
    <w:rsid w:val="00BB7791"/>
    <w:rsid w:val="00BB7C57"/>
    <w:rsid w:val="00BC0576"/>
    <w:rsid w:val="00BC0898"/>
    <w:rsid w:val="00BC15A1"/>
    <w:rsid w:val="00BC1A85"/>
    <w:rsid w:val="00BC221B"/>
    <w:rsid w:val="00BC2FAA"/>
    <w:rsid w:val="00BC32DC"/>
    <w:rsid w:val="00BC3F80"/>
    <w:rsid w:val="00BC4AD3"/>
    <w:rsid w:val="00BC5096"/>
    <w:rsid w:val="00BC5D3B"/>
    <w:rsid w:val="00BC6909"/>
    <w:rsid w:val="00BC6931"/>
    <w:rsid w:val="00BC6C2F"/>
    <w:rsid w:val="00BC74C7"/>
    <w:rsid w:val="00BC78C8"/>
    <w:rsid w:val="00BC7F37"/>
    <w:rsid w:val="00BD089F"/>
    <w:rsid w:val="00BD1002"/>
    <w:rsid w:val="00BD210A"/>
    <w:rsid w:val="00BD36FB"/>
    <w:rsid w:val="00BD433C"/>
    <w:rsid w:val="00BD445B"/>
    <w:rsid w:val="00BD57DF"/>
    <w:rsid w:val="00BD59CF"/>
    <w:rsid w:val="00BD5CBC"/>
    <w:rsid w:val="00BD5CDA"/>
    <w:rsid w:val="00BD61C0"/>
    <w:rsid w:val="00BD639C"/>
    <w:rsid w:val="00BD6AE0"/>
    <w:rsid w:val="00BD714F"/>
    <w:rsid w:val="00BD71F5"/>
    <w:rsid w:val="00BD7676"/>
    <w:rsid w:val="00BD7B9D"/>
    <w:rsid w:val="00BE04DB"/>
    <w:rsid w:val="00BE09E2"/>
    <w:rsid w:val="00BE0AB6"/>
    <w:rsid w:val="00BE0FC3"/>
    <w:rsid w:val="00BE134D"/>
    <w:rsid w:val="00BE168D"/>
    <w:rsid w:val="00BE16F8"/>
    <w:rsid w:val="00BE1F38"/>
    <w:rsid w:val="00BE2262"/>
    <w:rsid w:val="00BE24F7"/>
    <w:rsid w:val="00BE25E6"/>
    <w:rsid w:val="00BE3B75"/>
    <w:rsid w:val="00BE4B36"/>
    <w:rsid w:val="00BE5B3A"/>
    <w:rsid w:val="00BE7974"/>
    <w:rsid w:val="00BE7D71"/>
    <w:rsid w:val="00BF0F73"/>
    <w:rsid w:val="00BF0F88"/>
    <w:rsid w:val="00BF2486"/>
    <w:rsid w:val="00BF2B92"/>
    <w:rsid w:val="00BF2DF4"/>
    <w:rsid w:val="00BF2F8E"/>
    <w:rsid w:val="00BF3118"/>
    <w:rsid w:val="00BF352A"/>
    <w:rsid w:val="00BF433D"/>
    <w:rsid w:val="00BF48DA"/>
    <w:rsid w:val="00BF4FDD"/>
    <w:rsid w:val="00BF50F1"/>
    <w:rsid w:val="00BF525B"/>
    <w:rsid w:val="00BF5BFC"/>
    <w:rsid w:val="00BF6376"/>
    <w:rsid w:val="00BF78CC"/>
    <w:rsid w:val="00BF7AE0"/>
    <w:rsid w:val="00BF7B64"/>
    <w:rsid w:val="00C00015"/>
    <w:rsid w:val="00C000ED"/>
    <w:rsid w:val="00C0029B"/>
    <w:rsid w:val="00C002AC"/>
    <w:rsid w:val="00C00A89"/>
    <w:rsid w:val="00C01274"/>
    <w:rsid w:val="00C02780"/>
    <w:rsid w:val="00C03288"/>
    <w:rsid w:val="00C032E0"/>
    <w:rsid w:val="00C03300"/>
    <w:rsid w:val="00C03707"/>
    <w:rsid w:val="00C03B04"/>
    <w:rsid w:val="00C041EA"/>
    <w:rsid w:val="00C04997"/>
    <w:rsid w:val="00C050F4"/>
    <w:rsid w:val="00C0515A"/>
    <w:rsid w:val="00C0595C"/>
    <w:rsid w:val="00C05974"/>
    <w:rsid w:val="00C07632"/>
    <w:rsid w:val="00C1176D"/>
    <w:rsid w:val="00C119C1"/>
    <w:rsid w:val="00C1242E"/>
    <w:rsid w:val="00C1276F"/>
    <w:rsid w:val="00C12CDD"/>
    <w:rsid w:val="00C133D9"/>
    <w:rsid w:val="00C1375A"/>
    <w:rsid w:val="00C139B6"/>
    <w:rsid w:val="00C13C4A"/>
    <w:rsid w:val="00C14499"/>
    <w:rsid w:val="00C146E5"/>
    <w:rsid w:val="00C152D9"/>
    <w:rsid w:val="00C15370"/>
    <w:rsid w:val="00C158F5"/>
    <w:rsid w:val="00C15EFD"/>
    <w:rsid w:val="00C166CF"/>
    <w:rsid w:val="00C16702"/>
    <w:rsid w:val="00C16A50"/>
    <w:rsid w:val="00C17986"/>
    <w:rsid w:val="00C17EB2"/>
    <w:rsid w:val="00C20839"/>
    <w:rsid w:val="00C20B19"/>
    <w:rsid w:val="00C20EA8"/>
    <w:rsid w:val="00C2231E"/>
    <w:rsid w:val="00C22540"/>
    <w:rsid w:val="00C22781"/>
    <w:rsid w:val="00C2310C"/>
    <w:rsid w:val="00C2347E"/>
    <w:rsid w:val="00C24917"/>
    <w:rsid w:val="00C24FCE"/>
    <w:rsid w:val="00C257B3"/>
    <w:rsid w:val="00C25A5A"/>
    <w:rsid w:val="00C273C4"/>
    <w:rsid w:val="00C2779D"/>
    <w:rsid w:val="00C30F90"/>
    <w:rsid w:val="00C31E46"/>
    <w:rsid w:val="00C3290F"/>
    <w:rsid w:val="00C33F9C"/>
    <w:rsid w:val="00C34D4A"/>
    <w:rsid w:val="00C34ECC"/>
    <w:rsid w:val="00C34FA9"/>
    <w:rsid w:val="00C3523A"/>
    <w:rsid w:val="00C35879"/>
    <w:rsid w:val="00C35FF5"/>
    <w:rsid w:val="00C36086"/>
    <w:rsid w:val="00C371E8"/>
    <w:rsid w:val="00C375BC"/>
    <w:rsid w:val="00C37B55"/>
    <w:rsid w:val="00C401AD"/>
    <w:rsid w:val="00C4062B"/>
    <w:rsid w:val="00C40A52"/>
    <w:rsid w:val="00C41486"/>
    <w:rsid w:val="00C4188C"/>
    <w:rsid w:val="00C421ED"/>
    <w:rsid w:val="00C43489"/>
    <w:rsid w:val="00C443EA"/>
    <w:rsid w:val="00C44CA7"/>
    <w:rsid w:val="00C45617"/>
    <w:rsid w:val="00C458EB"/>
    <w:rsid w:val="00C45A81"/>
    <w:rsid w:val="00C462D1"/>
    <w:rsid w:val="00C4657B"/>
    <w:rsid w:val="00C46A4D"/>
    <w:rsid w:val="00C46CC7"/>
    <w:rsid w:val="00C47190"/>
    <w:rsid w:val="00C475E0"/>
    <w:rsid w:val="00C5064E"/>
    <w:rsid w:val="00C5078D"/>
    <w:rsid w:val="00C50E1E"/>
    <w:rsid w:val="00C54632"/>
    <w:rsid w:val="00C557C9"/>
    <w:rsid w:val="00C5610C"/>
    <w:rsid w:val="00C569D3"/>
    <w:rsid w:val="00C573B5"/>
    <w:rsid w:val="00C575C8"/>
    <w:rsid w:val="00C57727"/>
    <w:rsid w:val="00C57CE4"/>
    <w:rsid w:val="00C601F0"/>
    <w:rsid w:val="00C60284"/>
    <w:rsid w:val="00C6061A"/>
    <w:rsid w:val="00C60BB1"/>
    <w:rsid w:val="00C60EED"/>
    <w:rsid w:val="00C616CD"/>
    <w:rsid w:val="00C61CD6"/>
    <w:rsid w:val="00C61ED1"/>
    <w:rsid w:val="00C624DF"/>
    <w:rsid w:val="00C641B2"/>
    <w:rsid w:val="00C643FA"/>
    <w:rsid w:val="00C64B88"/>
    <w:rsid w:val="00C64F7C"/>
    <w:rsid w:val="00C6510A"/>
    <w:rsid w:val="00C66F53"/>
    <w:rsid w:val="00C67772"/>
    <w:rsid w:val="00C70398"/>
    <w:rsid w:val="00C7057D"/>
    <w:rsid w:val="00C70BC2"/>
    <w:rsid w:val="00C722C6"/>
    <w:rsid w:val="00C72D44"/>
    <w:rsid w:val="00C7369E"/>
    <w:rsid w:val="00C73FDD"/>
    <w:rsid w:val="00C74BE2"/>
    <w:rsid w:val="00C77C8D"/>
    <w:rsid w:val="00C77DC2"/>
    <w:rsid w:val="00C805BF"/>
    <w:rsid w:val="00C81172"/>
    <w:rsid w:val="00C81279"/>
    <w:rsid w:val="00C81303"/>
    <w:rsid w:val="00C81E90"/>
    <w:rsid w:val="00C82423"/>
    <w:rsid w:val="00C825CF"/>
    <w:rsid w:val="00C8293C"/>
    <w:rsid w:val="00C82C59"/>
    <w:rsid w:val="00C83DB8"/>
    <w:rsid w:val="00C844F0"/>
    <w:rsid w:val="00C84D7F"/>
    <w:rsid w:val="00C85253"/>
    <w:rsid w:val="00C855DA"/>
    <w:rsid w:val="00C861DE"/>
    <w:rsid w:val="00C861FB"/>
    <w:rsid w:val="00C86614"/>
    <w:rsid w:val="00C868DF"/>
    <w:rsid w:val="00C86BC2"/>
    <w:rsid w:val="00C86BDE"/>
    <w:rsid w:val="00C86C69"/>
    <w:rsid w:val="00C86D6E"/>
    <w:rsid w:val="00C8714F"/>
    <w:rsid w:val="00C87264"/>
    <w:rsid w:val="00C87566"/>
    <w:rsid w:val="00C87647"/>
    <w:rsid w:val="00C87B8A"/>
    <w:rsid w:val="00C87BD4"/>
    <w:rsid w:val="00C87E87"/>
    <w:rsid w:val="00C90C7C"/>
    <w:rsid w:val="00C91D23"/>
    <w:rsid w:val="00C91EED"/>
    <w:rsid w:val="00C91FF7"/>
    <w:rsid w:val="00C931C8"/>
    <w:rsid w:val="00C93820"/>
    <w:rsid w:val="00C94381"/>
    <w:rsid w:val="00C9490D"/>
    <w:rsid w:val="00C94951"/>
    <w:rsid w:val="00C94B12"/>
    <w:rsid w:val="00C94BC6"/>
    <w:rsid w:val="00C951FD"/>
    <w:rsid w:val="00C95309"/>
    <w:rsid w:val="00C955B7"/>
    <w:rsid w:val="00C95747"/>
    <w:rsid w:val="00C968CF"/>
    <w:rsid w:val="00C96988"/>
    <w:rsid w:val="00C97614"/>
    <w:rsid w:val="00CA14D6"/>
    <w:rsid w:val="00CA16B8"/>
    <w:rsid w:val="00CA198A"/>
    <w:rsid w:val="00CA27BF"/>
    <w:rsid w:val="00CA34BA"/>
    <w:rsid w:val="00CA3618"/>
    <w:rsid w:val="00CA37AE"/>
    <w:rsid w:val="00CA3811"/>
    <w:rsid w:val="00CA3990"/>
    <w:rsid w:val="00CA3D4F"/>
    <w:rsid w:val="00CA48D4"/>
    <w:rsid w:val="00CA546D"/>
    <w:rsid w:val="00CA59B3"/>
    <w:rsid w:val="00CA5BBB"/>
    <w:rsid w:val="00CA6542"/>
    <w:rsid w:val="00CA6A07"/>
    <w:rsid w:val="00CA70E2"/>
    <w:rsid w:val="00CA7291"/>
    <w:rsid w:val="00CA76A9"/>
    <w:rsid w:val="00CA791F"/>
    <w:rsid w:val="00CB0720"/>
    <w:rsid w:val="00CB2650"/>
    <w:rsid w:val="00CB2ABB"/>
    <w:rsid w:val="00CB2AC9"/>
    <w:rsid w:val="00CB317E"/>
    <w:rsid w:val="00CB34C2"/>
    <w:rsid w:val="00CB37EB"/>
    <w:rsid w:val="00CB3ACB"/>
    <w:rsid w:val="00CB3CBF"/>
    <w:rsid w:val="00CB480A"/>
    <w:rsid w:val="00CB547A"/>
    <w:rsid w:val="00CB55A3"/>
    <w:rsid w:val="00CB5760"/>
    <w:rsid w:val="00CB5E75"/>
    <w:rsid w:val="00CB6165"/>
    <w:rsid w:val="00CB6CB1"/>
    <w:rsid w:val="00CB6E48"/>
    <w:rsid w:val="00CB724B"/>
    <w:rsid w:val="00CB76A0"/>
    <w:rsid w:val="00CB78C0"/>
    <w:rsid w:val="00CC05CC"/>
    <w:rsid w:val="00CC0774"/>
    <w:rsid w:val="00CC1071"/>
    <w:rsid w:val="00CC1809"/>
    <w:rsid w:val="00CC20BA"/>
    <w:rsid w:val="00CC2333"/>
    <w:rsid w:val="00CC2E3C"/>
    <w:rsid w:val="00CC46A7"/>
    <w:rsid w:val="00CC4A68"/>
    <w:rsid w:val="00CC53BC"/>
    <w:rsid w:val="00CC5843"/>
    <w:rsid w:val="00CC5D92"/>
    <w:rsid w:val="00CC6256"/>
    <w:rsid w:val="00CC6905"/>
    <w:rsid w:val="00CC6FFD"/>
    <w:rsid w:val="00CC7B10"/>
    <w:rsid w:val="00CD1A79"/>
    <w:rsid w:val="00CD1CC1"/>
    <w:rsid w:val="00CD216B"/>
    <w:rsid w:val="00CD22FF"/>
    <w:rsid w:val="00CD2589"/>
    <w:rsid w:val="00CD2AB9"/>
    <w:rsid w:val="00CD397B"/>
    <w:rsid w:val="00CD3E59"/>
    <w:rsid w:val="00CD3F95"/>
    <w:rsid w:val="00CD599D"/>
    <w:rsid w:val="00CD68B0"/>
    <w:rsid w:val="00CD724C"/>
    <w:rsid w:val="00CD74A7"/>
    <w:rsid w:val="00CE03D2"/>
    <w:rsid w:val="00CE0EBB"/>
    <w:rsid w:val="00CE18BC"/>
    <w:rsid w:val="00CE1EA3"/>
    <w:rsid w:val="00CE260E"/>
    <w:rsid w:val="00CE2ACF"/>
    <w:rsid w:val="00CE2C9D"/>
    <w:rsid w:val="00CE329C"/>
    <w:rsid w:val="00CE3567"/>
    <w:rsid w:val="00CE3A29"/>
    <w:rsid w:val="00CE4A8B"/>
    <w:rsid w:val="00CE59C3"/>
    <w:rsid w:val="00CE60B0"/>
    <w:rsid w:val="00CE6290"/>
    <w:rsid w:val="00CE6651"/>
    <w:rsid w:val="00CF077C"/>
    <w:rsid w:val="00CF07B2"/>
    <w:rsid w:val="00CF097F"/>
    <w:rsid w:val="00CF1C80"/>
    <w:rsid w:val="00CF2307"/>
    <w:rsid w:val="00CF2A8F"/>
    <w:rsid w:val="00CF4263"/>
    <w:rsid w:val="00CF4D78"/>
    <w:rsid w:val="00CF57A3"/>
    <w:rsid w:val="00CF5B68"/>
    <w:rsid w:val="00CF60BD"/>
    <w:rsid w:val="00CF6652"/>
    <w:rsid w:val="00CF6C88"/>
    <w:rsid w:val="00CF7300"/>
    <w:rsid w:val="00CF7B61"/>
    <w:rsid w:val="00CF7FA7"/>
    <w:rsid w:val="00D015D6"/>
    <w:rsid w:val="00D018F7"/>
    <w:rsid w:val="00D02597"/>
    <w:rsid w:val="00D02E9E"/>
    <w:rsid w:val="00D045F1"/>
    <w:rsid w:val="00D058A9"/>
    <w:rsid w:val="00D061FC"/>
    <w:rsid w:val="00D064E6"/>
    <w:rsid w:val="00D0677D"/>
    <w:rsid w:val="00D06A97"/>
    <w:rsid w:val="00D06F61"/>
    <w:rsid w:val="00D07999"/>
    <w:rsid w:val="00D10615"/>
    <w:rsid w:val="00D10770"/>
    <w:rsid w:val="00D1086B"/>
    <w:rsid w:val="00D10F01"/>
    <w:rsid w:val="00D11104"/>
    <w:rsid w:val="00D1156A"/>
    <w:rsid w:val="00D11D92"/>
    <w:rsid w:val="00D12A90"/>
    <w:rsid w:val="00D12FC1"/>
    <w:rsid w:val="00D13402"/>
    <w:rsid w:val="00D14A3B"/>
    <w:rsid w:val="00D1558D"/>
    <w:rsid w:val="00D15E52"/>
    <w:rsid w:val="00D16DB9"/>
    <w:rsid w:val="00D17530"/>
    <w:rsid w:val="00D17721"/>
    <w:rsid w:val="00D178F5"/>
    <w:rsid w:val="00D1794B"/>
    <w:rsid w:val="00D20898"/>
    <w:rsid w:val="00D21931"/>
    <w:rsid w:val="00D21B7C"/>
    <w:rsid w:val="00D21C64"/>
    <w:rsid w:val="00D21EBC"/>
    <w:rsid w:val="00D225BF"/>
    <w:rsid w:val="00D22CC6"/>
    <w:rsid w:val="00D235F2"/>
    <w:rsid w:val="00D2366E"/>
    <w:rsid w:val="00D24674"/>
    <w:rsid w:val="00D24EFF"/>
    <w:rsid w:val="00D255B8"/>
    <w:rsid w:val="00D25715"/>
    <w:rsid w:val="00D25729"/>
    <w:rsid w:val="00D263C6"/>
    <w:rsid w:val="00D2657C"/>
    <w:rsid w:val="00D2681F"/>
    <w:rsid w:val="00D27763"/>
    <w:rsid w:val="00D27EFF"/>
    <w:rsid w:val="00D3104D"/>
    <w:rsid w:val="00D316EF"/>
    <w:rsid w:val="00D31BB0"/>
    <w:rsid w:val="00D32662"/>
    <w:rsid w:val="00D337A4"/>
    <w:rsid w:val="00D33AE8"/>
    <w:rsid w:val="00D33D33"/>
    <w:rsid w:val="00D34F7F"/>
    <w:rsid w:val="00D35342"/>
    <w:rsid w:val="00D35842"/>
    <w:rsid w:val="00D35C4A"/>
    <w:rsid w:val="00D3786D"/>
    <w:rsid w:val="00D37F2C"/>
    <w:rsid w:val="00D40D45"/>
    <w:rsid w:val="00D4144C"/>
    <w:rsid w:val="00D41488"/>
    <w:rsid w:val="00D41792"/>
    <w:rsid w:val="00D418C4"/>
    <w:rsid w:val="00D41BBC"/>
    <w:rsid w:val="00D41EB0"/>
    <w:rsid w:val="00D42564"/>
    <w:rsid w:val="00D42E8D"/>
    <w:rsid w:val="00D43A99"/>
    <w:rsid w:val="00D43FF9"/>
    <w:rsid w:val="00D44A0C"/>
    <w:rsid w:val="00D45BA0"/>
    <w:rsid w:val="00D460D1"/>
    <w:rsid w:val="00D4650E"/>
    <w:rsid w:val="00D4706C"/>
    <w:rsid w:val="00D47C22"/>
    <w:rsid w:val="00D508D5"/>
    <w:rsid w:val="00D50EB6"/>
    <w:rsid w:val="00D50F50"/>
    <w:rsid w:val="00D5118C"/>
    <w:rsid w:val="00D51C45"/>
    <w:rsid w:val="00D51FD9"/>
    <w:rsid w:val="00D526F9"/>
    <w:rsid w:val="00D52B68"/>
    <w:rsid w:val="00D530FE"/>
    <w:rsid w:val="00D5338C"/>
    <w:rsid w:val="00D533F7"/>
    <w:rsid w:val="00D53535"/>
    <w:rsid w:val="00D53D91"/>
    <w:rsid w:val="00D54117"/>
    <w:rsid w:val="00D550AB"/>
    <w:rsid w:val="00D5517A"/>
    <w:rsid w:val="00D55E98"/>
    <w:rsid w:val="00D56CC8"/>
    <w:rsid w:val="00D573B7"/>
    <w:rsid w:val="00D5782F"/>
    <w:rsid w:val="00D57AA6"/>
    <w:rsid w:val="00D6019D"/>
    <w:rsid w:val="00D612B2"/>
    <w:rsid w:val="00D614B3"/>
    <w:rsid w:val="00D619BB"/>
    <w:rsid w:val="00D61D30"/>
    <w:rsid w:val="00D61D6A"/>
    <w:rsid w:val="00D61DDE"/>
    <w:rsid w:val="00D63E37"/>
    <w:rsid w:val="00D6422F"/>
    <w:rsid w:val="00D648C4"/>
    <w:rsid w:val="00D64CB9"/>
    <w:rsid w:val="00D654A7"/>
    <w:rsid w:val="00D6578D"/>
    <w:rsid w:val="00D6604B"/>
    <w:rsid w:val="00D6659D"/>
    <w:rsid w:val="00D66966"/>
    <w:rsid w:val="00D66CE3"/>
    <w:rsid w:val="00D672EB"/>
    <w:rsid w:val="00D7246D"/>
    <w:rsid w:val="00D7250F"/>
    <w:rsid w:val="00D726A0"/>
    <w:rsid w:val="00D743B6"/>
    <w:rsid w:val="00D7487E"/>
    <w:rsid w:val="00D74930"/>
    <w:rsid w:val="00D74BB4"/>
    <w:rsid w:val="00D74F44"/>
    <w:rsid w:val="00D75126"/>
    <w:rsid w:val="00D761E5"/>
    <w:rsid w:val="00D76561"/>
    <w:rsid w:val="00D774DF"/>
    <w:rsid w:val="00D80158"/>
    <w:rsid w:val="00D80713"/>
    <w:rsid w:val="00D80B0A"/>
    <w:rsid w:val="00D812E9"/>
    <w:rsid w:val="00D8185C"/>
    <w:rsid w:val="00D81A29"/>
    <w:rsid w:val="00D82153"/>
    <w:rsid w:val="00D82188"/>
    <w:rsid w:val="00D827D1"/>
    <w:rsid w:val="00D82D31"/>
    <w:rsid w:val="00D83247"/>
    <w:rsid w:val="00D834FF"/>
    <w:rsid w:val="00D83AC7"/>
    <w:rsid w:val="00D84DE2"/>
    <w:rsid w:val="00D8582C"/>
    <w:rsid w:val="00D85977"/>
    <w:rsid w:val="00D86CA4"/>
    <w:rsid w:val="00D87CCE"/>
    <w:rsid w:val="00D90B73"/>
    <w:rsid w:val="00D90D88"/>
    <w:rsid w:val="00D91139"/>
    <w:rsid w:val="00D91531"/>
    <w:rsid w:val="00D917C0"/>
    <w:rsid w:val="00D91F88"/>
    <w:rsid w:val="00D926BD"/>
    <w:rsid w:val="00D93F7E"/>
    <w:rsid w:val="00D9459F"/>
    <w:rsid w:val="00D94F39"/>
    <w:rsid w:val="00D951EE"/>
    <w:rsid w:val="00D95C72"/>
    <w:rsid w:val="00D95F67"/>
    <w:rsid w:val="00D9631E"/>
    <w:rsid w:val="00D96350"/>
    <w:rsid w:val="00D96A04"/>
    <w:rsid w:val="00D9786E"/>
    <w:rsid w:val="00DA0124"/>
    <w:rsid w:val="00DA0B12"/>
    <w:rsid w:val="00DA0F97"/>
    <w:rsid w:val="00DA1044"/>
    <w:rsid w:val="00DA1206"/>
    <w:rsid w:val="00DA1716"/>
    <w:rsid w:val="00DA1F26"/>
    <w:rsid w:val="00DA48BB"/>
    <w:rsid w:val="00DA4E85"/>
    <w:rsid w:val="00DA5CD3"/>
    <w:rsid w:val="00DA5FCC"/>
    <w:rsid w:val="00DA64CF"/>
    <w:rsid w:val="00DA693F"/>
    <w:rsid w:val="00DA6E01"/>
    <w:rsid w:val="00DA7012"/>
    <w:rsid w:val="00DA7215"/>
    <w:rsid w:val="00DA7A91"/>
    <w:rsid w:val="00DB01E8"/>
    <w:rsid w:val="00DB044D"/>
    <w:rsid w:val="00DB0EB1"/>
    <w:rsid w:val="00DB23C5"/>
    <w:rsid w:val="00DB253E"/>
    <w:rsid w:val="00DB27CC"/>
    <w:rsid w:val="00DB2E4D"/>
    <w:rsid w:val="00DB3026"/>
    <w:rsid w:val="00DB3406"/>
    <w:rsid w:val="00DB3882"/>
    <w:rsid w:val="00DB45F5"/>
    <w:rsid w:val="00DB4856"/>
    <w:rsid w:val="00DB48BC"/>
    <w:rsid w:val="00DB4D99"/>
    <w:rsid w:val="00DB543B"/>
    <w:rsid w:val="00DB5751"/>
    <w:rsid w:val="00DB6D48"/>
    <w:rsid w:val="00DB7725"/>
    <w:rsid w:val="00DB7739"/>
    <w:rsid w:val="00DB783B"/>
    <w:rsid w:val="00DC0010"/>
    <w:rsid w:val="00DC022D"/>
    <w:rsid w:val="00DC0CE0"/>
    <w:rsid w:val="00DC0FEE"/>
    <w:rsid w:val="00DC1E60"/>
    <w:rsid w:val="00DC26A7"/>
    <w:rsid w:val="00DC35F6"/>
    <w:rsid w:val="00DC3612"/>
    <w:rsid w:val="00DC3F73"/>
    <w:rsid w:val="00DC43BB"/>
    <w:rsid w:val="00DC56A5"/>
    <w:rsid w:val="00DC56FA"/>
    <w:rsid w:val="00DC743F"/>
    <w:rsid w:val="00DD0319"/>
    <w:rsid w:val="00DD0422"/>
    <w:rsid w:val="00DD0DAB"/>
    <w:rsid w:val="00DD0F45"/>
    <w:rsid w:val="00DD1185"/>
    <w:rsid w:val="00DD12F1"/>
    <w:rsid w:val="00DD1471"/>
    <w:rsid w:val="00DD191A"/>
    <w:rsid w:val="00DD21A3"/>
    <w:rsid w:val="00DD21B6"/>
    <w:rsid w:val="00DD3431"/>
    <w:rsid w:val="00DD456E"/>
    <w:rsid w:val="00DD4892"/>
    <w:rsid w:val="00DD4B5E"/>
    <w:rsid w:val="00DD4CF1"/>
    <w:rsid w:val="00DD5B43"/>
    <w:rsid w:val="00DD5E92"/>
    <w:rsid w:val="00DD5E95"/>
    <w:rsid w:val="00DD73A6"/>
    <w:rsid w:val="00DD74F1"/>
    <w:rsid w:val="00DD7915"/>
    <w:rsid w:val="00DD7A9C"/>
    <w:rsid w:val="00DE03B4"/>
    <w:rsid w:val="00DE091C"/>
    <w:rsid w:val="00DE0F2B"/>
    <w:rsid w:val="00DE10A0"/>
    <w:rsid w:val="00DE124C"/>
    <w:rsid w:val="00DE1883"/>
    <w:rsid w:val="00DE1894"/>
    <w:rsid w:val="00DE2449"/>
    <w:rsid w:val="00DE2BDE"/>
    <w:rsid w:val="00DE309B"/>
    <w:rsid w:val="00DE353E"/>
    <w:rsid w:val="00DE3939"/>
    <w:rsid w:val="00DE3A88"/>
    <w:rsid w:val="00DE3DE7"/>
    <w:rsid w:val="00DE4361"/>
    <w:rsid w:val="00DE4650"/>
    <w:rsid w:val="00DE4969"/>
    <w:rsid w:val="00DE4B44"/>
    <w:rsid w:val="00DE565D"/>
    <w:rsid w:val="00DE73CD"/>
    <w:rsid w:val="00DE77F9"/>
    <w:rsid w:val="00DE7A11"/>
    <w:rsid w:val="00DF0695"/>
    <w:rsid w:val="00DF09BD"/>
    <w:rsid w:val="00DF114F"/>
    <w:rsid w:val="00DF1638"/>
    <w:rsid w:val="00DF1647"/>
    <w:rsid w:val="00DF16B3"/>
    <w:rsid w:val="00DF1E98"/>
    <w:rsid w:val="00DF47BE"/>
    <w:rsid w:val="00DF4B6E"/>
    <w:rsid w:val="00DF5A7F"/>
    <w:rsid w:val="00DF63BC"/>
    <w:rsid w:val="00DF6EFF"/>
    <w:rsid w:val="00DF7716"/>
    <w:rsid w:val="00DF78AE"/>
    <w:rsid w:val="00E001A9"/>
    <w:rsid w:val="00E0226A"/>
    <w:rsid w:val="00E02736"/>
    <w:rsid w:val="00E02DDB"/>
    <w:rsid w:val="00E03065"/>
    <w:rsid w:val="00E031EF"/>
    <w:rsid w:val="00E03316"/>
    <w:rsid w:val="00E03627"/>
    <w:rsid w:val="00E038D3"/>
    <w:rsid w:val="00E04AE5"/>
    <w:rsid w:val="00E0516A"/>
    <w:rsid w:val="00E0604B"/>
    <w:rsid w:val="00E0617A"/>
    <w:rsid w:val="00E06374"/>
    <w:rsid w:val="00E063E2"/>
    <w:rsid w:val="00E074B4"/>
    <w:rsid w:val="00E07715"/>
    <w:rsid w:val="00E10F51"/>
    <w:rsid w:val="00E1189F"/>
    <w:rsid w:val="00E119D5"/>
    <w:rsid w:val="00E12B9D"/>
    <w:rsid w:val="00E12D5C"/>
    <w:rsid w:val="00E12EC1"/>
    <w:rsid w:val="00E130B5"/>
    <w:rsid w:val="00E137A4"/>
    <w:rsid w:val="00E13F54"/>
    <w:rsid w:val="00E13FCB"/>
    <w:rsid w:val="00E1497C"/>
    <w:rsid w:val="00E14A6C"/>
    <w:rsid w:val="00E14A90"/>
    <w:rsid w:val="00E14B76"/>
    <w:rsid w:val="00E15DCE"/>
    <w:rsid w:val="00E17D3A"/>
    <w:rsid w:val="00E20B50"/>
    <w:rsid w:val="00E20D31"/>
    <w:rsid w:val="00E228C0"/>
    <w:rsid w:val="00E22E87"/>
    <w:rsid w:val="00E2394F"/>
    <w:rsid w:val="00E242A2"/>
    <w:rsid w:val="00E25308"/>
    <w:rsid w:val="00E25CF3"/>
    <w:rsid w:val="00E25D2E"/>
    <w:rsid w:val="00E26035"/>
    <w:rsid w:val="00E2790B"/>
    <w:rsid w:val="00E30242"/>
    <w:rsid w:val="00E306C6"/>
    <w:rsid w:val="00E309FB"/>
    <w:rsid w:val="00E30AA7"/>
    <w:rsid w:val="00E30CA0"/>
    <w:rsid w:val="00E30D9E"/>
    <w:rsid w:val="00E3162C"/>
    <w:rsid w:val="00E3178E"/>
    <w:rsid w:val="00E323BB"/>
    <w:rsid w:val="00E32537"/>
    <w:rsid w:val="00E328C3"/>
    <w:rsid w:val="00E3325A"/>
    <w:rsid w:val="00E336B1"/>
    <w:rsid w:val="00E34273"/>
    <w:rsid w:val="00E342EC"/>
    <w:rsid w:val="00E353BB"/>
    <w:rsid w:val="00E3678C"/>
    <w:rsid w:val="00E3738C"/>
    <w:rsid w:val="00E376AC"/>
    <w:rsid w:val="00E377D3"/>
    <w:rsid w:val="00E37F68"/>
    <w:rsid w:val="00E40826"/>
    <w:rsid w:val="00E4093B"/>
    <w:rsid w:val="00E41F4F"/>
    <w:rsid w:val="00E42AED"/>
    <w:rsid w:val="00E43371"/>
    <w:rsid w:val="00E4355B"/>
    <w:rsid w:val="00E43C9A"/>
    <w:rsid w:val="00E44170"/>
    <w:rsid w:val="00E44172"/>
    <w:rsid w:val="00E444EE"/>
    <w:rsid w:val="00E447E6"/>
    <w:rsid w:val="00E44A42"/>
    <w:rsid w:val="00E45677"/>
    <w:rsid w:val="00E45A77"/>
    <w:rsid w:val="00E46687"/>
    <w:rsid w:val="00E470D0"/>
    <w:rsid w:val="00E477A8"/>
    <w:rsid w:val="00E47847"/>
    <w:rsid w:val="00E500A9"/>
    <w:rsid w:val="00E50185"/>
    <w:rsid w:val="00E51286"/>
    <w:rsid w:val="00E51935"/>
    <w:rsid w:val="00E52E47"/>
    <w:rsid w:val="00E54B91"/>
    <w:rsid w:val="00E55160"/>
    <w:rsid w:val="00E55838"/>
    <w:rsid w:val="00E55CD6"/>
    <w:rsid w:val="00E560A1"/>
    <w:rsid w:val="00E57A8E"/>
    <w:rsid w:val="00E57B01"/>
    <w:rsid w:val="00E60493"/>
    <w:rsid w:val="00E606D1"/>
    <w:rsid w:val="00E62152"/>
    <w:rsid w:val="00E621CE"/>
    <w:rsid w:val="00E623D5"/>
    <w:rsid w:val="00E62A96"/>
    <w:rsid w:val="00E632D1"/>
    <w:rsid w:val="00E64105"/>
    <w:rsid w:val="00E64261"/>
    <w:rsid w:val="00E647B4"/>
    <w:rsid w:val="00E6481E"/>
    <w:rsid w:val="00E64ADB"/>
    <w:rsid w:val="00E64E03"/>
    <w:rsid w:val="00E65966"/>
    <w:rsid w:val="00E65FD1"/>
    <w:rsid w:val="00E666B7"/>
    <w:rsid w:val="00E66C8F"/>
    <w:rsid w:val="00E66D9E"/>
    <w:rsid w:val="00E67203"/>
    <w:rsid w:val="00E70A67"/>
    <w:rsid w:val="00E71E2E"/>
    <w:rsid w:val="00E722B4"/>
    <w:rsid w:val="00E7242C"/>
    <w:rsid w:val="00E72708"/>
    <w:rsid w:val="00E7303F"/>
    <w:rsid w:val="00E73222"/>
    <w:rsid w:val="00E7451F"/>
    <w:rsid w:val="00E75AA8"/>
    <w:rsid w:val="00E75D80"/>
    <w:rsid w:val="00E75FD2"/>
    <w:rsid w:val="00E76EA3"/>
    <w:rsid w:val="00E77FAC"/>
    <w:rsid w:val="00E802B2"/>
    <w:rsid w:val="00E813BE"/>
    <w:rsid w:val="00E81946"/>
    <w:rsid w:val="00E81ADF"/>
    <w:rsid w:val="00E81DFB"/>
    <w:rsid w:val="00E8258E"/>
    <w:rsid w:val="00E83B4B"/>
    <w:rsid w:val="00E8428F"/>
    <w:rsid w:val="00E86626"/>
    <w:rsid w:val="00E86EFA"/>
    <w:rsid w:val="00E87C33"/>
    <w:rsid w:val="00E9009A"/>
    <w:rsid w:val="00E91B97"/>
    <w:rsid w:val="00E91D3A"/>
    <w:rsid w:val="00E91DAC"/>
    <w:rsid w:val="00E92A7C"/>
    <w:rsid w:val="00E92A7F"/>
    <w:rsid w:val="00E933BD"/>
    <w:rsid w:val="00E939C1"/>
    <w:rsid w:val="00E95580"/>
    <w:rsid w:val="00E9597F"/>
    <w:rsid w:val="00E95999"/>
    <w:rsid w:val="00E95C7F"/>
    <w:rsid w:val="00E96092"/>
    <w:rsid w:val="00E96975"/>
    <w:rsid w:val="00E97092"/>
    <w:rsid w:val="00E9787C"/>
    <w:rsid w:val="00EA1065"/>
    <w:rsid w:val="00EA182C"/>
    <w:rsid w:val="00EA1B65"/>
    <w:rsid w:val="00EA1EC5"/>
    <w:rsid w:val="00EA2AF8"/>
    <w:rsid w:val="00EA32DB"/>
    <w:rsid w:val="00EA332E"/>
    <w:rsid w:val="00EA3B23"/>
    <w:rsid w:val="00EA3B7C"/>
    <w:rsid w:val="00EA510B"/>
    <w:rsid w:val="00EA588E"/>
    <w:rsid w:val="00EA5C64"/>
    <w:rsid w:val="00EA66E4"/>
    <w:rsid w:val="00EA67F4"/>
    <w:rsid w:val="00EA6CD9"/>
    <w:rsid w:val="00EA72D3"/>
    <w:rsid w:val="00EB079E"/>
    <w:rsid w:val="00EB0EE5"/>
    <w:rsid w:val="00EB1013"/>
    <w:rsid w:val="00EB13DF"/>
    <w:rsid w:val="00EB16CC"/>
    <w:rsid w:val="00EB18D4"/>
    <w:rsid w:val="00EB1BA1"/>
    <w:rsid w:val="00EB1E4C"/>
    <w:rsid w:val="00EB2D7B"/>
    <w:rsid w:val="00EB2EE3"/>
    <w:rsid w:val="00EB3051"/>
    <w:rsid w:val="00EB39AC"/>
    <w:rsid w:val="00EB3C99"/>
    <w:rsid w:val="00EB4335"/>
    <w:rsid w:val="00EB4662"/>
    <w:rsid w:val="00EB475F"/>
    <w:rsid w:val="00EB5045"/>
    <w:rsid w:val="00EB5B15"/>
    <w:rsid w:val="00EB61FC"/>
    <w:rsid w:val="00EB6D5F"/>
    <w:rsid w:val="00EB6FDA"/>
    <w:rsid w:val="00EB73B4"/>
    <w:rsid w:val="00EB744B"/>
    <w:rsid w:val="00EB7598"/>
    <w:rsid w:val="00EC04AD"/>
    <w:rsid w:val="00EC05C7"/>
    <w:rsid w:val="00EC1E9A"/>
    <w:rsid w:val="00EC29DC"/>
    <w:rsid w:val="00EC2C3F"/>
    <w:rsid w:val="00EC2CA9"/>
    <w:rsid w:val="00EC44E0"/>
    <w:rsid w:val="00EC4F6B"/>
    <w:rsid w:val="00EC57B5"/>
    <w:rsid w:val="00EC61B4"/>
    <w:rsid w:val="00EC6E41"/>
    <w:rsid w:val="00EC7507"/>
    <w:rsid w:val="00ED0BFD"/>
    <w:rsid w:val="00ED13CF"/>
    <w:rsid w:val="00ED1AB3"/>
    <w:rsid w:val="00ED23A4"/>
    <w:rsid w:val="00ED360E"/>
    <w:rsid w:val="00ED3777"/>
    <w:rsid w:val="00ED39B6"/>
    <w:rsid w:val="00ED3CBE"/>
    <w:rsid w:val="00ED3D5B"/>
    <w:rsid w:val="00ED4247"/>
    <w:rsid w:val="00ED4418"/>
    <w:rsid w:val="00ED49F2"/>
    <w:rsid w:val="00ED4C75"/>
    <w:rsid w:val="00ED4CA8"/>
    <w:rsid w:val="00ED4CB5"/>
    <w:rsid w:val="00ED50EF"/>
    <w:rsid w:val="00ED55D0"/>
    <w:rsid w:val="00ED58C3"/>
    <w:rsid w:val="00ED60CB"/>
    <w:rsid w:val="00ED6D79"/>
    <w:rsid w:val="00ED6EC1"/>
    <w:rsid w:val="00ED6FB8"/>
    <w:rsid w:val="00ED7C5F"/>
    <w:rsid w:val="00EE1DD2"/>
    <w:rsid w:val="00EE21C5"/>
    <w:rsid w:val="00EE2C35"/>
    <w:rsid w:val="00EE2CA1"/>
    <w:rsid w:val="00EE2D8E"/>
    <w:rsid w:val="00EE3766"/>
    <w:rsid w:val="00EE3835"/>
    <w:rsid w:val="00EE4086"/>
    <w:rsid w:val="00EE4EB4"/>
    <w:rsid w:val="00EE523C"/>
    <w:rsid w:val="00EE5F59"/>
    <w:rsid w:val="00EE67CF"/>
    <w:rsid w:val="00EE7440"/>
    <w:rsid w:val="00EE7656"/>
    <w:rsid w:val="00EE7807"/>
    <w:rsid w:val="00EE7F0D"/>
    <w:rsid w:val="00EE7F4E"/>
    <w:rsid w:val="00EF05C5"/>
    <w:rsid w:val="00EF0745"/>
    <w:rsid w:val="00EF0E2E"/>
    <w:rsid w:val="00EF106B"/>
    <w:rsid w:val="00EF1589"/>
    <w:rsid w:val="00EF1709"/>
    <w:rsid w:val="00EF1A5B"/>
    <w:rsid w:val="00EF29FB"/>
    <w:rsid w:val="00EF2AA2"/>
    <w:rsid w:val="00EF2DB1"/>
    <w:rsid w:val="00EF3282"/>
    <w:rsid w:val="00EF367F"/>
    <w:rsid w:val="00EF47A4"/>
    <w:rsid w:val="00EF4B4C"/>
    <w:rsid w:val="00EF4E84"/>
    <w:rsid w:val="00EF5C34"/>
    <w:rsid w:val="00EF6474"/>
    <w:rsid w:val="00EF6C2F"/>
    <w:rsid w:val="00EF7261"/>
    <w:rsid w:val="00EF7447"/>
    <w:rsid w:val="00EF7696"/>
    <w:rsid w:val="00F00097"/>
    <w:rsid w:val="00F01C2F"/>
    <w:rsid w:val="00F0217E"/>
    <w:rsid w:val="00F02232"/>
    <w:rsid w:val="00F0287E"/>
    <w:rsid w:val="00F02893"/>
    <w:rsid w:val="00F02963"/>
    <w:rsid w:val="00F033DE"/>
    <w:rsid w:val="00F0384B"/>
    <w:rsid w:val="00F03AD7"/>
    <w:rsid w:val="00F04415"/>
    <w:rsid w:val="00F04F9A"/>
    <w:rsid w:val="00F05847"/>
    <w:rsid w:val="00F05CD7"/>
    <w:rsid w:val="00F06FE2"/>
    <w:rsid w:val="00F0715C"/>
    <w:rsid w:val="00F07241"/>
    <w:rsid w:val="00F07462"/>
    <w:rsid w:val="00F076A1"/>
    <w:rsid w:val="00F0785A"/>
    <w:rsid w:val="00F10C54"/>
    <w:rsid w:val="00F11486"/>
    <w:rsid w:val="00F12151"/>
    <w:rsid w:val="00F12380"/>
    <w:rsid w:val="00F12525"/>
    <w:rsid w:val="00F12646"/>
    <w:rsid w:val="00F132DA"/>
    <w:rsid w:val="00F13355"/>
    <w:rsid w:val="00F13F60"/>
    <w:rsid w:val="00F141D5"/>
    <w:rsid w:val="00F1472D"/>
    <w:rsid w:val="00F153C1"/>
    <w:rsid w:val="00F15783"/>
    <w:rsid w:val="00F15A1A"/>
    <w:rsid w:val="00F15AFA"/>
    <w:rsid w:val="00F20A9A"/>
    <w:rsid w:val="00F20DAA"/>
    <w:rsid w:val="00F20FE6"/>
    <w:rsid w:val="00F2108D"/>
    <w:rsid w:val="00F213BC"/>
    <w:rsid w:val="00F21513"/>
    <w:rsid w:val="00F2195E"/>
    <w:rsid w:val="00F21AF7"/>
    <w:rsid w:val="00F229B0"/>
    <w:rsid w:val="00F22A05"/>
    <w:rsid w:val="00F23828"/>
    <w:rsid w:val="00F2491B"/>
    <w:rsid w:val="00F25A7E"/>
    <w:rsid w:val="00F25FB1"/>
    <w:rsid w:val="00F27062"/>
    <w:rsid w:val="00F2770F"/>
    <w:rsid w:val="00F30503"/>
    <w:rsid w:val="00F305DB"/>
    <w:rsid w:val="00F326A0"/>
    <w:rsid w:val="00F33007"/>
    <w:rsid w:val="00F347DE"/>
    <w:rsid w:val="00F34A6F"/>
    <w:rsid w:val="00F34D0D"/>
    <w:rsid w:val="00F35198"/>
    <w:rsid w:val="00F3584E"/>
    <w:rsid w:val="00F35B5A"/>
    <w:rsid w:val="00F35F9B"/>
    <w:rsid w:val="00F36B1C"/>
    <w:rsid w:val="00F37689"/>
    <w:rsid w:val="00F37A1A"/>
    <w:rsid w:val="00F37F74"/>
    <w:rsid w:val="00F41E79"/>
    <w:rsid w:val="00F42358"/>
    <w:rsid w:val="00F42898"/>
    <w:rsid w:val="00F42DA3"/>
    <w:rsid w:val="00F436FA"/>
    <w:rsid w:val="00F44648"/>
    <w:rsid w:val="00F44DA7"/>
    <w:rsid w:val="00F458B6"/>
    <w:rsid w:val="00F458BB"/>
    <w:rsid w:val="00F460B5"/>
    <w:rsid w:val="00F4644F"/>
    <w:rsid w:val="00F46974"/>
    <w:rsid w:val="00F46A1C"/>
    <w:rsid w:val="00F47C2B"/>
    <w:rsid w:val="00F5012D"/>
    <w:rsid w:val="00F50569"/>
    <w:rsid w:val="00F5085F"/>
    <w:rsid w:val="00F51F5E"/>
    <w:rsid w:val="00F52399"/>
    <w:rsid w:val="00F52BD0"/>
    <w:rsid w:val="00F5333B"/>
    <w:rsid w:val="00F534C3"/>
    <w:rsid w:val="00F54ECE"/>
    <w:rsid w:val="00F5573D"/>
    <w:rsid w:val="00F5603C"/>
    <w:rsid w:val="00F5626A"/>
    <w:rsid w:val="00F56527"/>
    <w:rsid w:val="00F576D6"/>
    <w:rsid w:val="00F5778F"/>
    <w:rsid w:val="00F578EA"/>
    <w:rsid w:val="00F57BAA"/>
    <w:rsid w:val="00F60796"/>
    <w:rsid w:val="00F607B9"/>
    <w:rsid w:val="00F607E1"/>
    <w:rsid w:val="00F6096D"/>
    <w:rsid w:val="00F60E30"/>
    <w:rsid w:val="00F614A2"/>
    <w:rsid w:val="00F6243D"/>
    <w:rsid w:val="00F6260F"/>
    <w:rsid w:val="00F628CC"/>
    <w:rsid w:val="00F62D11"/>
    <w:rsid w:val="00F642C4"/>
    <w:rsid w:val="00F64350"/>
    <w:rsid w:val="00F64842"/>
    <w:rsid w:val="00F65CAE"/>
    <w:rsid w:val="00F663C6"/>
    <w:rsid w:val="00F664F5"/>
    <w:rsid w:val="00F67627"/>
    <w:rsid w:val="00F67920"/>
    <w:rsid w:val="00F71347"/>
    <w:rsid w:val="00F71615"/>
    <w:rsid w:val="00F71F04"/>
    <w:rsid w:val="00F72048"/>
    <w:rsid w:val="00F72D9A"/>
    <w:rsid w:val="00F72DC8"/>
    <w:rsid w:val="00F73257"/>
    <w:rsid w:val="00F7370D"/>
    <w:rsid w:val="00F73738"/>
    <w:rsid w:val="00F756B0"/>
    <w:rsid w:val="00F75FE4"/>
    <w:rsid w:val="00F76090"/>
    <w:rsid w:val="00F76E2D"/>
    <w:rsid w:val="00F77123"/>
    <w:rsid w:val="00F7716A"/>
    <w:rsid w:val="00F8026F"/>
    <w:rsid w:val="00F80ABB"/>
    <w:rsid w:val="00F81426"/>
    <w:rsid w:val="00F81D61"/>
    <w:rsid w:val="00F8223A"/>
    <w:rsid w:val="00F831C6"/>
    <w:rsid w:val="00F83260"/>
    <w:rsid w:val="00F8373A"/>
    <w:rsid w:val="00F83E54"/>
    <w:rsid w:val="00F83E7E"/>
    <w:rsid w:val="00F8418A"/>
    <w:rsid w:val="00F84F9C"/>
    <w:rsid w:val="00F87EDE"/>
    <w:rsid w:val="00F904AC"/>
    <w:rsid w:val="00F90BB6"/>
    <w:rsid w:val="00F90C07"/>
    <w:rsid w:val="00F91064"/>
    <w:rsid w:val="00F9144F"/>
    <w:rsid w:val="00F91D75"/>
    <w:rsid w:val="00F931D1"/>
    <w:rsid w:val="00F93963"/>
    <w:rsid w:val="00F93B81"/>
    <w:rsid w:val="00F94F72"/>
    <w:rsid w:val="00F95229"/>
    <w:rsid w:val="00F9530D"/>
    <w:rsid w:val="00F95E39"/>
    <w:rsid w:val="00F97AE7"/>
    <w:rsid w:val="00F97C42"/>
    <w:rsid w:val="00FA03DA"/>
    <w:rsid w:val="00FA0F5E"/>
    <w:rsid w:val="00FA14C8"/>
    <w:rsid w:val="00FA2067"/>
    <w:rsid w:val="00FA248F"/>
    <w:rsid w:val="00FA2C28"/>
    <w:rsid w:val="00FA2CA6"/>
    <w:rsid w:val="00FA2EA7"/>
    <w:rsid w:val="00FA381A"/>
    <w:rsid w:val="00FA47D3"/>
    <w:rsid w:val="00FA561F"/>
    <w:rsid w:val="00FA5807"/>
    <w:rsid w:val="00FA5C6B"/>
    <w:rsid w:val="00FA5FA3"/>
    <w:rsid w:val="00FA6212"/>
    <w:rsid w:val="00FA62A8"/>
    <w:rsid w:val="00FA6C67"/>
    <w:rsid w:val="00FA6EC6"/>
    <w:rsid w:val="00FA7A5E"/>
    <w:rsid w:val="00FB07AC"/>
    <w:rsid w:val="00FB1BEB"/>
    <w:rsid w:val="00FB1E5A"/>
    <w:rsid w:val="00FB4268"/>
    <w:rsid w:val="00FB4AB7"/>
    <w:rsid w:val="00FB4B25"/>
    <w:rsid w:val="00FB4F34"/>
    <w:rsid w:val="00FB515A"/>
    <w:rsid w:val="00FB54B0"/>
    <w:rsid w:val="00FB5CA2"/>
    <w:rsid w:val="00FB6364"/>
    <w:rsid w:val="00FB6DE6"/>
    <w:rsid w:val="00FB74E6"/>
    <w:rsid w:val="00FC0103"/>
    <w:rsid w:val="00FC059A"/>
    <w:rsid w:val="00FC07CB"/>
    <w:rsid w:val="00FC0E7A"/>
    <w:rsid w:val="00FC17B7"/>
    <w:rsid w:val="00FC193B"/>
    <w:rsid w:val="00FC222D"/>
    <w:rsid w:val="00FC3E44"/>
    <w:rsid w:val="00FC46B8"/>
    <w:rsid w:val="00FC4928"/>
    <w:rsid w:val="00FC5BEF"/>
    <w:rsid w:val="00FC6271"/>
    <w:rsid w:val="00FC68CB"/>
    <w:rsid w:val="00FC7318"/>
    <w:rsid w:val="00FC73BF"/>
    <w:rsid w:val="00FC7A10"/>
    <w:rsid w:val="00FD03CA"/>
    <w:rsid w:val="00FD09DB"/>
    <w:rsid w:val="00FD15BE"/>
    <w:rsid w:val="00FD185E"/>
    <w:rsid w:val="00FD1FAF"/>
    <w:rsid w:val="00FD30D2"/>
    <w:rsid w:val="00FD31AD"/>
    <w:rsid w:val="00FD3244"/>
    <w:rsid w:val="00FD3588"/>
    <w:rsid w:val="00FD4A46"/>
    <w:rsid w:val="00FD4C1A"/>
    <w:rsid w:val="00FD4DDD"/>
    <w:rsid w:val="00FD55C8"/>
    <w:rsid w:val="00FD5C76"/>
    <w:rsid w:val="00FD5FED"/>
    <w:rsid w:val="00FD6038"/>
    <w:rsid w:val="00FD613C"/>
    <w:rsid w:val="00FD6B64"/>
    <w:rsid w:val="00FD6B9E"/>
    <w:rsid w:val="00FD71A1"/>
    <w:rsid w:val="00FD7E6B"/>
    <w:rsid w:val="00FE0193"/>
    <w:rsid w:val="00FE02AF"/>
    <w:rsid w:val="00FE0F73"/>
    <w:rsid w:val="00FE15A9"/>
    <w:rsid w:val="00FE188D"/>
    <w:rsid w:val="00FE3043"/>
    <w:rsid w:val="00FE3887"/>
    <w:rsid w:val="00FE3C3D"/>
    <w:rsid w:val="00FE42D7"/>
    <w:rsid w:val="00FE4485"/>
    <w:rsid w:val="00FE4900"/>
    <w:rsid w:val="00FE4932"/>
    <w:rsid w:val="00FE4E91"/>
    <w:rsid w:val="00FE57F1"/>
    <w:rsid w:val="00FE61FE"/>
    <w:rsid w:val="00FE689D"/>
    <w:rsid w:val="00FE6EFF"/>
    <w:rsid w:val="00FE708A"/>
    <w:rsid w:val="00FE7649"/>
    <w:rsid w:val="00FF03E2"/>
    <w:rsid w:val="00FF13EC"/>
    <w:rsid w:val="00FF1F58"/>
    <w:rsid w:val="00FF2BFE"/>
    <w:rsid w:val="00FF327C"/>
    <w:rsid w:val="00FF3596"/>
    <w:rsid w:val="00FF38F0"/>
    <w:rsid w:val="00FF4176"/>
    <w:rsid w:val="00FF456A"/>
    <w:rsid w:val="00FF471C"/>
    <w:rsid w:val="00FF47B5"/>
    <w:rsid w:val="00FF498B"/>
    <w:rsid w:val="00FF4ADD"/>
    <w:rsid w:val="00FF4F47"/>
    <w:rsid w:val="00FF5FB7"/>
    <w:rsid w:val="00FF6CE9"/>
    <w:rsid w:val="00FF71B2"/>
    <w:rsid w:val="00FF740A"/>
    <w:rsid w:val="00FF757B"/>
    <w:rsid w:val="00FF7BF4"/>
    <w:rsid w:val="00FF7C0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2732]" strokecolor="none [3213]"/>
    </o:shapedefaults>
    <o:shapelayout v:ext="edit">
      <o:idmap v:ext="edit" data="1"/>
    </o:shapelayout>
  </w:shapeDefaults>
  <w:decimalSymbol w:val="."/>
  <w:listSeparator w:val=","/>
  <w14:docId w14:val="1747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toc 3" w:uiPriority="39"/>
    <w:lsdException w:name="toc 4" w:uiPriority="39"/>
    <w:lsdException w:name="toc 5" w:uiPriority="39"/>
    <w:lsdException w:name="Hyperlink" w:uiPriority="99"/>
    <w:lsdException w:name="FollowedHyperlink" w:uiPriority="99"/>
    <w:lsdException w:name="Normal (Web)" w:uiPriority="99"/>
    <w:lsdException w:name="No List" w:uiPriority="99"/>
    <w:lsdException w:name="List Paragraph" w:uiPriority="34" w:qFormat="1"/>
  </w:latentStyles>
  <w:style w:type="paragraph" w:default="1" w:styleId="Standard">
    <w:name w:val="Normal"/>
    <w:qFormat/>
    <w:rsid w:val="00B1658B"/>
    <w:pPr>
      <w:spacing w:after="240"/>
      <w:jc w:val="both"/>
    </w:pPr>
    <w:rPr>
      <w:rFonts w:ascii="Century Gothic" w:hAnsi="Century Gothic"/>
      <w:sz w:val="20"/>
    </w:rPr>
  </w:style>
  <w:style w:type="paragraph" w:styleId="berschrift1">
    <w:name w:val="heading 1"/>
    <w:basedOn w:val="Standard"/>
    <w:next w:val="Standard"/>
    <w:link w:val="berschrift1Zeichen"/>
    <w:uiPriority w:val="9"/>
    <w:qFormat/>
    <w:rsid w:val="00036BA6"/>
    <w:pPr>
      <w:keepNext/>
      <w:keepLines/>
      <w:numPr>
        <w:numId w:val="4"/>
      </w:numPr>
      <w:spacing w:after="480"/>
      <w:jc w:val="left"/>
      <w:outlineLvl w:val="0"/>
    </w:pPr>
    <w:rPr>
      <w:rFonts w:eastAsiaTheme="majorEastAsia" w:cstheme="majorBidi"/>
      <w:b/>
      <w:bCs/>
      <w:sz w:val="28"/>
      <w:szCs w:val="32"/>
    </w:rPr>
  </w:style>
  <w:style w:type="paragraph" w:styleId="berschrift2">
    <w:name w:val="heading 2"/>
    <w:basedOn w:val="Standard"/>
    <w:next w:val="Standard"/>
    <w:link w:val="berschrift2Zeichen"/>
    <w:uiPriority w:val="9"/>
    <w:unhideWhenUsed/>
    <w:qFormat/>
    <w:rsid w:val="00FD15BE"/>
    <w:pPr>
      <w:keepNext/>
      <w:keepLines/>
      <w:numPr>
        <w:ilvl w:val="1"/>
        <w:numId w:val="4"/>
      </w:numPr>
      <w:spacing w:before="360" w:after="360"/>
      <w:jc w:val="left"/>
      <w:outlineLvl w:val="1"/>
    </w:pPr>
    <w:rPr>
      <w:rFonts w:eastAsiaTheme="majorEastAsia" w:cstheme="majorBidi"/>
      <w:b/>
      <w:bCs/>
      <w:sz w:val="24"/>
      <w:szCs w:val="26"/>
    </w:rPr>
  </w:style>
  <w:style w:type="paragraph" w:styleId="berschrift3">
    <w:name w:val="heading 3"/>
    <w:basedOn w:val="Standard"/>
    <w:next w:val="Standard"/>
    <w:link w:val="berschrift3Zeichen"/>
    <w:rsid w:val="00FD15BE"/>
    <w:pPr>
      <w:keepNext/>
      <w:keepLines/>
      <w:numPr>
        <w:ilvl w:val="2"/>
        <w:numId w:val="4"/>
      </w:numPr>
      <w:jc w:val="left"/>
      <w:outlineLvl w:val="2"/>
    </w:pPr>
    <w:rPr>
      <w:rFonts w:eastAsiaTheme="majorEastAsia" w:cstheme="majorBidi"/>
      <w:b/>
      <w:bCs/>
      <w:sz w:val="22"/>
    </w:rPr>
  </w:style>
  <w:style w:type="paragraph" w:styleId="berschrift4">
    <w:name w:val="heading 4"/>
    <w:basedOn w:val="Standard"/>
    <w:next w:val="Standard"/>
    <w:link w:val="berschrift4Zeichen"/>
    <w:rsid w:val="002A616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rsid w:val="002A616C"/>
    <w:pPr>
      <w:keepNext/>
      <w:keepLines/>
      <w:numPr>
        <w:ilvl w:val="4"/>
        <w:numId w:val="4"/>
      </w:numPr>
      <w:spacing w:before="200" w:after="0"/>
      <w:outlineLvl w:val="4"/>
    </w:pPr>
    <w:rPr>
      <w:rFonts w:asciiTheme="majorHAnsi" w:eastAsiaTheme="majorEastAsia" w:hAnsiTheme="majorHAnsi" w:cstheme="majorBidi"/>
      <w:color w:val="244061" w:themeColor="accent1" w:themeShade="80"/>
    </w:rPr>
  </w:style>
  <w:style w:type="paragraph" w:styleId="berschrift6">
    <w:name w:val="heading 6"/>
    <w:basedOn w:val="Standard"/>
    <w:next w:val="Standard"/>
    <w:link w:val="berschrift6Zeichen"/>
    <w:rsid w:val="002A616C"/>
    <w:pPr>
      <w:keepNext/>
      <w:keepLines/>
      <w:numPr>
        <w:ilvl w:val="5"/>
        <w:numId w:val="4"/>
      </w:numPr>
      <w:spacing w:before="200" w:after="0"/>
      <w:outlineLvl w:val="5"/>
    </w:pPr>
    <w:rPr>
      <w:rFonts w:asciiTheme="majorHAnsi" w:eastAsiaTheme="majorEastAsia" w:hAnsiTheme="majorHAnsi" w:cstheme="majorBidi"/>
      <w:i/>
      <w:iCs/>
      <w:color w:val="244061" w:themeColor="accent1" w:themeShade="80"/>
    </w:rPr>
  </w:style>
  <w:style w:type="paragraph" w:styleId="berschrift7">
    <w:name w:val="heading 7"/>
    <w:basedOn w:val="Standard"/>
    <w:next w:val="Standard"/>
    <w:link w:val="berschrift7Zeichen"/>
    <w:rsid w:val="002A616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rsid w:val="002A616C"/>
    <w:pPr>
      <w:keepNext/>
      <w:keepLines/>
      <w:numPr>
        <w:ilvl w:val="7"/>
        <w:numId w:val="4"/>
      </w:numPr>
      <w:jc w:val="left"/>
      <w:outlineLvl w:val="7"/>
    </w:pPr>
    <w:rPr>
      <w:rFonts w:eastAsiaTheme="majorEastAsia" w:cstheme="majorBidi"/>
      <w:b/>
      <w:color w:val="363636" w:themeColor="text1" w:themeTint="C9"/>
      <w:szCs w:val="20"/>
    </w:rPr>
  </w:style>
  <w:style w:type="paragraph" w:styleId="berschrift9">
    <w:name w:val="heading 9"/>
    <w:basedOn w:val="Standard"/>
    <w:next w:val="Standard"/>
    <w:link w:val="berschrift9Zeichen"/>
    <w:rsid w:val="002A616C"/>
    <w:pPr>
      <w:keepNext/>
      <w:keepLines/>
      <w:numPr>
        <w:ilvl w:val="8"/>
        <w:numId w:val="4"/>
      </w:numPr>
      <w:spacing w:before="200" w:after="0"/>
      <w:outlineLvl w:val="8"/>
    </w:pPr>
    <w:rPr>
      <w:rFonts w:asciiTheme="majorHAnsi" w:eastAsiaTheme="majorEastAsia" w:hAnsiTheme="majorHAnsi" w:cstheme="majorBidi"/>
      <w:i/>
      <w:iCs/>
      <w:color w:val="363636" w:themeColor="text1" w:themeTint="C9"/>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036BA6"/>
    <w:rPr>
      <w:rFonts w:ascii="Century Gothic" w:eastAsiaTheme="majorEastAsia" w:hAnsi="Century Gothic" w:cstheme="majorBidi"/>
      <w:b/>
      <w:bCs/>
      <w:sz w:val="28"/>
      <w:szCs w:val="32"/>
    </w:rPr>
  </w:style>
  <w:style w:type="character" w:customStyle="1" w:styleId="berschrift2Zeichen">
    <w:name w:val="Überschrift 2 Zeichen"/>
    <w:basedOn w:val="Absatzstandardschriftart"/>
    <w:link w:val="berschrift2"/>
    <w:uiPriority w:val="9"/>
    <w:rsid w:val="00FD15BE"/>
    <w:rPr>
      <w:rFonts w:ascii="Century Gothic" w:eastAsiaTheme="majorEastAsia" w:hAnsi="Century Gothic" w:cstheme="majorBidi"/>
      <w:b/>
      <w:bCs/>
      <w:szCs w:val="26"/>
    </w:rPr>
  </w:style>
  <w:style w:type="character" w:customStyle="1" w:styleId="berschrift3Zeichen">
    <w:name w:val="Überschrift 3 Zeichen"/>
    <w:basedOn w:val="Absatzstandardschriftart"/>
    <w:link w:val="berschrift3"/>
    <w:rsid w:val="00FD15BE"/>
    <w:rPr>
      <w:rFonts w:ascii="Century Gothic" w:eastAsiaTheme="majorEastAsia" w:hAnsi="Century Gothic" w:cstheme="majorBidi"/>
      <w:b/>
      <w:bCs/>
      <w:sz w:val="22"/>
    </w:rPr>
  </w:style>
  <w:style w:type="character" w:customStyle="1" w:styleId="berschrift4Zeichen">
    <w:name w:val="Überschrift 4 Zeichen"/>
    <w:basedOn w:val="Absatzstandardschriftart"/>
    <w:link w:val="berschrift4"/>
    <w:rsid w:val="002A616C"/>
    <w:rPr>
      <w:rFonts w:asciiTheme="majorHAnsi" w:eastAsiaTheme="majorEastAsia" w:hAnsiTheme="majorHAnsi" w:cstheme="majorBidi"/>
      <w:b/>
      <w:bCs/>
      <w:i/>
      <w:iCs/>
      <w:color w:val="4F81BD" w:themeColor="accent1"/>
      <w:sz w:val="20"/>
    </w:rPr>
  </w:style>
  <w:style w:type="character" w:customStyle="1" w:styleId="berschrift5Zeichen">
    <w:name w:val="Überschrift 5 Zeichen"/>
    <w:basedOn w:val="Absatzstandardschriftart"/>
    <w:link w:val="berschrift5"/>
    <w:rsid w:val="002A616C"/>
    <w:rPr>
      <w:rFonts w:asciiTheme="majorHAnsi" w:eastAsiaTheme="majorEastAsia" w:hAnsiTheme="majorHAnsi" w:cstheme="majorBidi"/>
      <w:color w:val="244061" w:themeColor="accent1" w:themeShade="80"/>
      <w:sz w:val="20"/>
    </w:rPr>
  </w:style>
  <w:style w:type="character" w:customStyle="1" w:styleId="berschrift6Zeichen">
    <w:name w:val="Überschrift 6 Zeichen"/>
    <w:basedOn w:val="Absatzstandardschriftart"/>
    <w:link w:val="berschrift6"/>
    <w:rsid w:val="002A616C"/>
    <w:rPr>
      <w:rFonts w:asciiTheme="majorHAnsi" w:eastAsiaTheme="majorEastAsia" w:hAnsiTheme="majorHAnsi" w:cstheme="majorBidi"/>
      <w:i/>
      <w:iCs/>
      <w:color w:val="244061" w:themeColor="accent1" w:themeShade="80"/>
      <w:sz w:val="20"/>
    </w:rPr>
  </w:style>
  <w:style w:type="character" w:customStyle="1" w:styleId="berschrift7Zeichen">
    <w:name w:val="Überschrift 7 Zeichen"/>
    <w:basedOn w:val="Absatzstandardschriftart"/>
    <w:link w:val="berschrift7"/>
    <w:rsid w:val="002A616C"/>
    <w:rPr>
      <w:rFonts w:asciiTheme="majorHAnsi" w:eastAsiaTheme="majorEastAsia" w:hAnsiTheme="majorHAnsi" w:cstheme="majorBidi"/>
      <w:i/>
      <w:iCs/>
      <w:color w:val="404040" w:themeColor="text1" w:themeTint="BF"/>
      <w:sz w:val="20"/>
    </w:rPr>
  </w:style>
  <w:style w:type="character" w:customStyle="1" w:styleId="berschrift8Zeichen">
    <w:name w:val="Überschrift 8 Zeichen"/>
    <w:basedOn w:val="Absatzstandardschriftart"/>
    <w:link w:val="berschrift8"/>
    <w:rsid w:val="002A616C"/>
    <w:rPr>
      <w:rFonts w:ascii="Century Gothic" w:eastAsiaTheme="majorEastAsia" w:hAnsi="Century Gothic" w:cstheme="majorBidi"/>
      <w:b/>
      <w:color w:val="363636" w:themeColor="text1" w:themeTint="C9"/>
      <w:sz w:val="20"/>
      <w:szCs w:val="20"/>
    </w:rPr>
  </w:style>
  <w:style w:type="character" w:customStyle="1" w:styleId="berschrift9Zeichen">
    <w:name w:val="Überschrift 9 Zeichen"/>
    <w:basedOn w:val="Absatzstandardschriftart"/>
    <w:link w:val="berschrift9"/>
    <w:rsid w:val="002A616C"/>
    <w:rPr>
      <w:rFonts w:asciiTheme="majorHAnsi" w:eastAsiaTheme="majorEastAsia" w:hAnsiTheme="majorHAnsi" w:cstheme="majorBidi"/>
      <w:i/>
      <w:iCs/>
      <w:color w:val="363636" w:themeColor="text1" w:themeTint="C9"/>
      <w:sz w:val="20"/>
      <w:szCs w:val="20"/>
    </w:rPr>
  </w:style>
  <w:style w:type="paragraph" w:styleId="Kopfzeile">
    <w:name w:val="header"/>
    <w:basedOn w:val="Standard"/>
    <w:link w:val="KopfzeileZeichen"/>
    <w:uiPriority w:val="99"/>
    <w:unhideWhenUsed/>
    <w:rsid w:val="00F03AD7"/>
    <w:pPr>
      <w:tabs>
        <w:tab w:val="center" w:pos="4320"/>
        <w:tab w:val="right" w:pos="8640"/>
      </w:tabs>
      <w:spacing w:after="0"/>
    </w:pPr>
  </w:style>
  <w:style w:type="character" w:customStyle="1" w:styleId="KopfzeileZeichen">
    <w:name w:val="Kopfzeile Zeichen"/>
    <w:basedOn w:val="Absatzstandardschriftart"/>
    <w:link w:val="Kopfzeile"/>
    <w:uiPriority w:val="99"/>
    <w:rsid w:val="00F03AD7"/>
    <w:rPr>
      <w:rFonts w:ascii="Arial" w:hAnsi="Arial"/>
    </w:rPr>
  </w:style>
  <w:style w:type="paragraph" w:styleId="Fuzeile">
    <w:name w:val="footer"/>
    <w:basedOn w:val="Standard"/>
    <w:link w:val="FuzeileZeichen"/>
    <w:uiPriority w:val="99"/>
    <w:unhideWhenUsed/>
    <w:rsid w:val="00F03AD7"/>
    <w:pPr>
      <w:tabs>
        <w:tab w:val="center" w:pos="4320"/>
        <w:tab w:val="right" w:pos="8640"/>
      </w:tabs>
      <w:spacing w:after="0"/>
    </w:pPr>
  </w:style>
  <w:style w:type="character" w:customStyle="1" w:styleId="FuzeileZeichen">
    <w:name w:val="Fußzeile Zeichen"/>
    <w:basedOn w:val="Absatzstandardschriftart"/>
    <w:link w:val="Fuzeile"/>
    <w:uiPriority w:val="99"/>
    <w:rsid w:val="00F03AD7"/>
    <w:rPr>
      <w:rFonts w:ascii="Arial" w:hAnsi="Arial"/>
    </w:rPr>
  </w:style>
  <w:style w:type="character" w:styleId="Seitenzahl">
    <w:name w:val="page number"/>
    <w:basedOn w:val="Absatzstandardschriftart"/>
    <w:uiPriority w:val="99"/>
    <w:semiHidden/>
    <w:unhideWhenUsed/>
    <w:rsid w:val="00F03AD7"/>
  </w:style>
  <w:style w:type="paragraph" w:customStyle="1" w:styleId="EinfacherAbsatz">
    <w:name w:val="[Einfacher Absatz]"/>
    <w:basedOn w:val="Standard"/>
    <w:uiPriority w:val="99"/>
    <w:rsid w:val="00F03AD7"/>
    <w:pPr>
      <w:widowControl w:val="0"/>
      <w:autoSpaceDE w:val="0"/>
      <w:autoSpaceDN w:val="0"/>
      <w:adjustRightInd w:val="0"/>
      <w:spacing w:after="0" w:line="288" w:lineRule="auto"/>
      <w:textAlignment w:val="center"/>
    </w:pPr>
    <w:rPr>
      <w:rFonts w:ascii="Times-Roman" w:hAnsi="Times-Roman" w:cs="Times-Roman"/>
      <w:color w:val="000000"/>
    </w:rPr>
  </w:style>
  <w:style w:type="paragraph" w:styleId="StandardWeb">
    <w:name w:val="Normal (Web)"/>
    <w:basedOn w:val="Standard"/>
    <w:uiPriority w:val="99"/>
    <w:rsid w:val="0040402B"/>
    <w:pPr>
      <w:spacing w:beforeLines="1" w:afterLines="1"/>
    </w:pPr>
    <w:rPr>
      <w:rFonts w:ascii="Times" w:hAnsi="Times" w:cs="Times New Roman"/>
      <w:szCs w:val="20"/>
    </w:rPr>
  </w:style>
  <w:style w:type="paragraph" w:customStyle="1" w:styleId="Picture">
    <w:name w:val="Picture"/>
    <w:basedOn w:val="Standard"/>
    <w:next w:val="Standard"/>
    <w:qFormat/>
    <w:rsid w:val="00FD15BE"/>
    <w:pPr>
      <w:numPr>
        <w:numId w:val="1"/>
      </w:numPr>
      <w:tabs>
        <w:tab w:val="clear" w:pos="1814"/>
        <w:tab w:val="num" w:pos="1247"/>
      </w:tabs>
      <w:spacing w:after="360"/>
      <w:ind w:left="1247"/>
      <w:jc w:val="left"/>
    </w:pPr>
    <w:rPr>
      <w:sz w:val="18"/>
    </w:rPr>
  </w:style>
  <w:style w:type="paragraph" w:styleId="Funotentext">
    <w:name w:val="footnote text"/>
    <w:basedOn w:val="Standard"/>
    <w:link w:val="FunotentextZeichen"/>
    <w:uiPriority w:val="99"/>
    <w:semiHidden/>
    <w:unhideWhenUsed/>
    <w:rsid w:val="00805EF7"/>
    <w:pPr>
      <w:spacing w:after="0"/>
    </w:pPr>
    <w:rPr>
      <w:sz w:val="24"/>
    </w:rPr>
  </w:style>
  <w:style w:type="character" w:customStyle="1" w:styleId="FunotentextZeichen">
    <w:name w:val="Fußnotentext Zeichen"/>
    <w:basedOn w:val="Absatzstandardschriftart"/>
    <w:link w:val="Funotentext"/>
    <w:uiPriority w:val="99"/>
    <w:semiHidden/>
    <w:rsid w:val="00805EF7"/>
    <w:rPr>
      <w:rFonts w:ascii="Arial" w:hAnsi="Arial"/>
    </w:rPr>
  </w:style>
  <w:style w:type="character" w:styleId="Funotenzeichen">
    <w:name w:val="footnote reference"/>
    <w:basedOn w:val="Absatzstandardschriftart"/>
    <w:uiPriority w:val="99"/>
    <w:semiHidden/>
    <w:unhideWhenUsed/>
    <w:rsid w:val="00805EF7"/>
    <w:rPr>
      <w:vertAlign w:val="superscript"/>
    </w:rPr>
  </w:style>
  <w:style w:type="table" w:styleId="Tabellenraster">
    <w:name w:val="Table Grid"/>
    <w:basedOn w:val="NormaleTabelle"/>
    <w:rsid w:val="00CE0EB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erzeichnis1">
    <w:name w:val="toc 1"/>
    <w:basedOn w:val="Standard"/>
    <w:next w:val="Standard"/>
    <w:autoRedefine/>
    <w:uiPriority w:val="39"/>
    <w:rsid w:val="00E2790B"/>
    <w:pPr>
      <w:shd w:val="clear" w:color="auto" w:fill="BFBC2D"/>
      <w:tabs>
        <w:tab w:val="left" w:pos="567"/>
        <w:tab w:val="right" w:pos="8505"/>
      </w:tabs>
      <w:spacing w:before="360" w:after="0"/>
      <w:jc w:val="left"/>
    </w:pPr>
    <w:rPr>
      <w:b/>
      <w:color w:val="FFFFFF" w:themeColor="background1"/>
      <w:sz w:val="22"/>
    </w:rPr>
  </w:style>
  <w:style w:type="paragraph" w:styleId="Verzeichnis2">
    <w:name w:val="toc 2"/>
    <w:basedOn w:val="Standard"/>
    <w:next w:val="Standard"/>
    <w:autoRedefine/>
    <w:uiPriority w:val="39"/>
    <w:rsid w:val="00E2790B"/>
    <w:pPr>
      <w:shd w:val="clear" w:color="auto" w:fill="E0DBC6"/>
      <w:tabs>
        <w:tab w:val="left" w:pos="567"/>
        <w:tab w:val="right" w:pos="8505"/>
      </w:tabs>
      <w:spacing w:before="180" w:after="0"/>
      <w:jc w:val="left"/>
    </w:pPr>
    <w:rPr>
      <w:szCs w:val="20"/>
    </w:rPr>
  </w:style>
  <w:style w:type="paragraph" w:styleId="Verzeichnis3">
    <w:name w:val="toc 3"/>
    <w:basedOn w:val="Standard"/>
    <w:next w:val="Standard"/>
    <w:autoRedefine/>
    <w:uiPriority w:val="39"/>
    <w:rsid w:val="00493246"/>
    <w:pPr>
      <w:tabs>
        <w:tab w:val="left" w:pos="1361"/>
        <w:tab w:val="right" w:pos="8505"/>
      </w:tabs>
      <w:spacing w:before="60" w:after="0"/>
      <w:ind w:left="567"/>
      <w:jc w:val="left"/>
    </w:pPr>
    <w:rPr>
      <w:szCs w:val="20"/>
    </w:rPr>
  </w:style>
  <w:style w:type="paragraph" w:styleId="Verzeichnis4">
    <w:name w:val="toc 4"/>
    <w:basedOn w:val="Standard"/>
    <w:next w:val="Standard"/>
    <w:autoRedefine/>
    <w:uiPriority w:val="39"/>
    <w:rsid w:val="00065876"/>
    <w:pPr>
      <w:tabs>
        <w:tab w:val="left" w:pos="1474"/>
        <w:tab w:val="right" w:pos="8491"/>
      </w:tabs>
      <w:spacing w:after="120"/>
      <w:ind w:left="1474" w:right="567" w:hanging="1474"/>
      <w:jc w:val="left"/>
    </w:pPr>
    <w:rPr>
      <w:szCs w:val="20"/>
    </w:rPr>
  </w:style>
  <w:style w:type="paragraph" w:styleId="Verzeichnis5">
    <w:name w:val="toc 5"/>
    <w:basedOn w:val="Standard"/>
    <w:next w:val="Standard"/>
    <w:autoRedefine/>
    <w:uiPriority w:val="39"/>
    <w:rsid w:val="00975984"/>
    <w:pPr>
      <w:tabs>
        <w:tab w:val="left" w:pos="1276"/>
        <w:tab w:val="left" w:pos="1361"/>
        <w:tab w:val="right" w:pos="8491"/>
      </w:tabs>
      <w:spacing w:after="120"/>
      <w:ind w:left="1247" w:right="567" w:hanging="1247"/>
    </w:pPr>
    <w:rPr>
      <w:szCs w:val="20"/>
    </w:rPr>
  </w:style>
  <w:style w:type="paragraph" w:styleId="Verzeichnis6">
    <w:name w:val="toc 6"/>
    <w:basedOn w:val="Standard"/>
    <w:next w:val="Standard"/>
    <w:autoRedefine/>
    <w:uiPriority w:val="39"/>
    <w:rsid w:val="00E376AC"/>
    <w:pPr>
      <w:spacing w:after="0"/>
      <w:ind w:left="800"/>
    </w:pPr>
    <w:rPr>
      <w:rFonts w:asciiTheme="minorHAnsi" w:hAnsiTheme="minorHAnsi"/>
      <w:szCs w:val="20"/>
    </w:rPr>
  </w:style>
  <w:style w:type="paragraph" w:styleId="Verzeichnis7">
    <w:name w:val="toc 7"/>
    <w:basedOn w:val="Standard"/>
    <w:next w:val="Standard"/>
    <w:autoRedefine/>
    <w:uiPriority w:val="39"/>
    <w:rsid w:val="00E376AC"/>
    <w:pPr>
      <w:spacing w:after="0"/>
      <w:ind w:left="1000"/>
    </w:pPr>
    <w:rPr>
      <w:rFonts w:asciiTheme="minorHAnsi" w:hAnsiTheme="minorHAnsi"/>
      <w:szCs w:val="20"/>
    </w:rPr>
  </w:style>
  <w:style w:type="paragraph" w:styleId="Verzeichnis8">
    <w:name w:val="toc 8"/>
    <w:basedOn w:val="Standard"/>
    <w:next w:val="Standard"/>
    <w:autoRedefine/>
    <w:uiPriority w:val="39"/>
    <w:rsid w:val="00E376AC"/>
    <w:pPr>
      <w:spacing w:after="0"/>
      <w:ind w:left="1200"/>
    </w:pPr>
    <w:rPr>
      <w:rFonts w:asciiTheme="minorHAnsi" w:hAnsiTheme="minorHAnsi"/>
      <w:szCs w:val="20"/>
    </w:rPr>
  </w:style>
  <w:style w:type="paragraph" w:styleId="Verzeichnis9">
    <w:name w:val="toc 9"/>
    <w:basedOn w:val="Standard"/>
    <w:next w:val="Standard"/>
    <w:autoRedefine/>
    <w:uiPriority w:val="39"/>
    <w:rsid w:val="00E376AC"/>
    <w:pPr>
      <w:spacing w:after="0"/>
      <w:ind w:left="1400"/>
    </w:pPr>
    <w:rPr>
      <w:rFonts w:asciiTheme="minorHAnsi" w:hAnsiTheme="minorHAnsi"/>
      <w:szCs w:val="20"/>
    </w:rPr>
  </w:style>
  <w:style w:type="paragraph" w:customStyle="1" w:styleId="Tabelle">
    <w:name w:val="Tabelle"/>
    <w:basedOn w:val="Textkrper"/>
    <w:next w:val="Standard"/>
    <w:rsid w:val="00D31BB0"/>
    <w:pPr>
      <w:numPr>
        <w:numId w:val="2"/>
      </w:numPr>
      <w:spacing w:before="360" w:after="120"/>
      <w:jc w:val="left"/>
    </w:pPr>
    <w:rPr>
      <w:sz w:val="18"/>
    </w:rPr>
  </w:style>
  <w:style w:type="paragraph" w:styleId="Textkrper">
    <w:name w:val="Body Text"/>
    <w:basedOn w:val="Standard"/>
    <w:link w:val="TextkrperZeichen"/>
    <w:rsid w:val="004C17FE"/>
  </w:style>
  <w:style w:type="character" w:customStyle="1" w:styleId="TextkrperZeichen">
    <w:name w:val="Textkörper Zeichen"/>
    <w:basedOn w:val="Absatzstandardschriftart"/>
    <w:link w:val="Textkrper"/>
    <w:rsid w:val="004C17FE"/>
    <w:rPr>
      <w:rFonts w:ascii="Arial" w:hAnsi="Arial"/>
      <w:sz w:val="20"/>
    </w:rPr>
  </w:style>
  <w:style w:type="paragraph" w:styleId="Listenabsatz">
    <w:name w:val="List Paragraph"/>
    <w:basedOn w:val="Standard"/>
    <w:uiPriority w:val="34"/>
    <w:qFormat/>
    <w:rsid w:val="00712BF6"/>
    <w:pPr>
      <w:ind w:left="720"/>
      <w:contextualSpacing/>
    </w:pPr>
  </w:style>
  <w:style w:type="paragraph" w:styleId="Sprechblasentext">
    <w:name w:val="Balloon Text"/>
    <w:basedOn w:val="Standard"/>
    <w:link w:val="SprechblasentextZeichen"/>
    <w:rsid w:val="008B01D9"/>
    <w:pPr>
      <w:spacing w:after="0"/>
    </w:pPr>
    <w:rPr>
      <w:rFonts w:ascii="Lucida Grande" w:hAnsi="Lucida Grande"/>
      <w:sz w:val="18"/>
      <w:szCs w:val="18"/>
    </w:rPr>
  </w:style>
  <w:style w:type="character" w:customStyle="1" w:styleId="SprechblasentextZeichen">
    <w:name w:val="Sprechblasentext Zeichen"/>
    <w:basedOn w:val="Absatzstandardschriftart"/>
    <w:link w:val="Sprechblasentext"/>
    <w:rsid w:val="008B01D9"/>
    <w:rPr>
      <w:rFonts w:ascii="Lucida Grande" w:hAnsi="Lucida Grande"/>
      <w:sz w:val="18"/>
      <w:szCs w:val="18"/>
    </w:rPr>
  </w:style>
  <w:style w:type="character" w:styleId="Link">
    <w:name w:val="Hyperlink"/>
    <w:basedOn w:val="Absatzstandardschriftart"/>
    <w:uiPriority w:val="99"/>
    <w:rsid w:val="00DD12F1"/>
    <w:rPr>
      <w:color w:val="0000FF" w:themeColor="hyperlink"/>
      <w:u w:val="single"/>
    </w:rPr>
  </w:style>
  <w:style w:type="paragraph" w:customStyle="1" w:styleId="Literatur">
    <w:name w:val="Literatur"/>
    <w:basedOn w:val="Standard"/>
    <w:rsid w:val="000F0909"/>
    <w:pPr>
      <w:spacing w:after="100"/>
      <w:ind w:left="1134" w:hanging="1134"/>
      <w:jc w:val="left"/>
    </w:pPr>
    <w:rPr>
      <w:rFonts w:ascii="New York" w:eastAsia="Times New Roman" w:hAnsi="New York" w:cs="Times New Roman"/>
      <w:sz w:val="24"/>
      <w:szCs w:val="20"/>
      <w:lang w:eastAsia="de-DE"/>
    </w:rPr>
  </w:style>
  <w:style w:type="paragraph" w:styleId="Abbildungsverzeichnis">
    <w:name w:val="table of figures"/>
    <w:basedOn w:val="Standard"/>
    <w:next w:val="Standard"/>
    <w:rsid w:val="00146C3D"/>
    <w:pPr>
      <w:ind w:left="400" w:hanging="400"/>
    </w:pPr>
  </w:style>
  <w:style w:type="character" w:styleId="Zeilennummer">
    <w:name w:val="line number"/>
    <w:basedOn w:val="Absatzstandardschriftart"/>
    <w:rsid w:val="00B83C6C"/>
  </w:style>
  <w:style w:type="character" w:styleId="GesichteterLink">
    <w:name w:val="FollowedHyperlink"/>
    <w:basedOn w:val="Absatzstandardschriftart"/>
    <w:uiPriority w:val="99"/>
    <w:rsid w:val="009F2A0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toc 3" w:uiPriority="39"/>
    <w:lsdException w:name="toc 4" w:uiPriority="39"/>
    <w:lsdException w:name="toc 5" w:uiPriority="39"/>
    <w:lsdException w:name="Hyperlink" w:uiPriority="99"/>
    <w:lsdException w:name="FollowedHyperlink" w:uiPriority="99"/>
    <w:lsdException w:name="Normal (Web)" w:uiPriority="99"/>
    <w:lsdException w:name="No List" w:uiPriority="99"/>
    <w:lsdException w:name="List Paragraph" w:uiPriority="34" w:qFormat="1"/>
  </w:latentStyles>
  <w:style w:type="paragraph" w:default="1" w:styleId="Standard">
    <w:name w:val="Normal"/>
    <w:qFormat/>
    <w:rsid w:val="00B1658B"/>
    <w:pPr>
      <w:spacing w:after="240"/>
      <w:jc w:val="both"/>
    </w:pPr>
    <w:rPr>
      <w:rFonts w:ascii="Century Gothic" w:hAnsi="Century Gothic"/>
      <w:sz w:val="20"/>
    </w:rPr>
  </w:style>
  <w:style w:type="paragraph" w:styleId="berschrift1">
    <w:name w:val="heading 1"/>
    <w:basedOn w:val="Standard"/>
    <w:next w:val="Standard"/>
    <w:link w:val="berschrift1Zeichen"/>
    <w:uiPriority w:val="9"/>
    <w:qFormat/>
    <w:rsid w:val="00036BA6"/>
    <w:pPr>
      <w:keepNext/>
      <w:keepLines/>
      <w:numPr>
        <w:numId w:val="4"/>
      </w:numPr>
      <w:spacing w:after="480"/>
      <w:jc w:val="left"/>
      <w:outlineLvl w:val="0"/>
    </w:pPr>
    <w:rPr>
      <w:rFonts w:eastAsiaTheme="majorEastAsia" w:cstheme="majorBidi"/>
      <w:b/>
      <w:bCs/>
      <w:sz w:val="28"/>
      <w:szCs w:val="32"/>
    </w:rPr>
  </w:style>
  <w:style w:type="paragraph" w:styleId="berschrift2">
    <w:name w:val="heading 2"/>
    <w:basedOn w:val="Standard"/>
    <w:next w:val="Standard"/>
    <w:link w:val="berschrift2Zeichen"/>
    <w:uiPriority w:val="9"/>
    <w:unhideWhenUsed/>
    <w:qFormat/>
    <w:rsid w:val="00FD15BE"/>
    <w:pPr>
      <w:keepNext/>
      <w:keepLines/>
      <w:numPr>
        <w:ilvl w:val="1"/>
        <w:numId w:val="4"/>
      </w:numPr>
      <w:spacing w:before="360" w:after="360"/>
      <w:jc w:val="left"/>
      <w:outlineLvl w:val="1"/>
    </w:pPr>
    <w:rPr>
      <w:rFonts w:eastAsiaTheme="majorEastAsia" w:cstheme="majorBidi"/>
      <w:b/>
      <w:bCs/>
      <w:sz w:val="24"/>
      <w:szCs w:val="26"/>
    </w:rPr>
  </w:style>
  <w:style w:type="paragraph" w:styleId="berschrift3">
    <w:name w:val="heading 3"/>
    <w:basedOn w:val="Standard"/>
    <w:next w:val="Standard"/>
    <w:link w:val="berschrift3Zeichen"/>
    <w:rsid w:val="00FD15BE"/>
    <w:pPr>
      <w:keepNext/>
      <w:keepLines/>
      <w:numPr>
        <w:ilvl w:val="2"/>
        <w:numId w:val="4"/>
      </w:numPr>
      <w:jc w:val="left"/>
      <w:outlineLvl w:val="2"/>
    </w:pPr>
    <w:rPr>
      <w:rFonts w:eastAsiaTheme="majorEastAsia" w:cstheme="majorBidi"/>
      <w:b/>
      <w:bCs/>
      <w:sz w:val="22"/>
    </w:rPr>
  </w:style>
  <w:style w:type="paragraph" w:styleId="berschrift4">
    <w:name w:val="heading 4"/>
    <w:basedOn w:val="Standard"/>
    <w:next w:val="Standard"/>
    <w:link w:val="berschrift4Zeichen"/>
    <w:rsid w:val="002A616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rsid w:val="002A616C"/>
    <w:pPr>
      <w:keepNext/>
      <w:keepLines/>
      <w:numPr>
        <w:ilvl w:val="4"/>
        <w:numId w:val="4"/>
      </w:numPr>
      <w:spacing w:before="200" w:after="0"/>
      <w:outlineLvl w:val="4"/>
    </w:pPr>
    <w:rPr>
      <w:rFonts w:asciiTheme="majorHAnsi" w:eastAsiaTheme="majorEastAsia" w:hAnsiTheme="majorHAnsi" w:cstheme="majorBidi"/>
      <w:color w:val="244061" w:themeColor="accent1" w:themeShade="80"/>
    </w:rPr>
  </w:style>
  <w:style w:type="paragraph" w:styleId="berschrift6">
    <w:name w:val="heading 6"/>
    <w:basedOn w:val="Standard"/>
    <w:next w:val="Standard"/>
    <w:link w:val="berschrift6Zeichen"/>
    <w:rsid w:val="002A616C"/>
    <w:pPr>
      <w:keepNext/>
      <w:keepLines/>
      <w:numPr>
        <w:ilvl w:val="5"/>
        <w:numId w:val="4"/>
      </w:numPr>
      <w:spacing w:before="200" w:after="0"/>
      <w:outlineLvl w:val="5"/>
    </w:pPr>
    <w:rPr>
      <w:rFonts w:asciiTheme="majorHAnsi" w:eastAsiaTheme="majorEastAsia" w:hAnsiTheme="majorHAnsi" w:cstheme="majorBidi"/>
      <w:i/>
      <w:iCs/>
      <w:color w:val="244061" w:themeColor="accent1" w:themeShade="80"/>
    </w:rPr>
  </w:style>
  <w:style w:type="paragraph" w:styleId="berschrift7">
    <w:name w:val="heading 7"/>
    <w:basedOn w:val="Standard"/>
    <w:next w:val="Standard"/>
    <w:link w:val="berschrift7Zeichen"/>
    <w:rsid w:val="002A616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rsid w:val="002A616C"/>
    <w:pPr>
      <w:keepNext/>
      <w:keepLines/>
      <w:numPr>
        <w:ilvl w:val="7"/>
        <w:numId w:val="4"/>
      </w:numPr>
      <w:jc w:val="left"/>
      <w:outlineLvl w:val="7"/>
    </w:pPr>
    <w:rPr>
      <w:rFonts w:eastAsiaTheme="majorEastAsia" w:cstheme="majorBidi"/>
      <w:b/>
      <w:color w:val="363636" w:themeColor="text1" w:themeTint="C9"/>
      <w:szCs w:val="20"/>
    </w:rPr>
  </w:style>
  <w:style w:type="paragraph" w:styleId="berschrift9">
    <w:name w:val="heading 9"/>
    <w:basedOn w:val="Standard"/>
    <w:next w:val="Standard"/>
    <w:link w:val="berschrift9Zeichen"/>
    <w:rsid w:val="002A616C"/>
    <w:pPr>
      <w:keepNext/>
      <w:keepLines/>
      <w:numPr>
        <w:ilvl w:val="8"/>
        <w:numId w:val="4"/>
      </w:numPr>
      <w:spacing w:before="200" w:after="0"/>
      <w:outlineLvl w:val="8"/>
    </w:pPr>
    <w:rPr>
      <w:rFonts w:asciiTheme="majorHAnsi" w:eastAsiaTheme="majorEastAsia" w:hAnsiTheme="majorHAnsi" w:cstheme="majorBidi"/>
      <w:i/>
      <w:iCs/>
      <w:color w:val="363636" w:themeColor="text1" w:themeTint="C9"/>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036BA6"/>
    <w:rPr>
      <w:rFonts w:ascii="Century Gothic" w:eastAsiaTheme="majorEastAsia" w:hAnsi="Century Gothic" w:cstheme="majorBidi"/>
      <w:b/>
      <w:bCs/>
      <w:sz w:val="28"/>
      <w:szCs w:val="32"/>
    </w:rPr>
  </w:style>
  <w:style w:type="character" w:customStyle="1" w:styleId="berschrift2Zeichen">
    <w:name w:val="Überschrift 2 Zeichen"/>
    <w:basedOn w:val="Absatzstandardschriftart"/>
    <w:link w:val="berschrift2"/>
    <w:uiPriority w:val="9"/>
    <w:rsid w:val="00FD15BE"/>
    <w:rPr>
      <w:rFonts w:ascii="Century Gothic" w:eastAsiaTheme="majorEastAsia" w:hAnsi="Century Gothic" w:cstheme="majorBidi"/>
      <w:b/>
      <w:bCs/>
      <w:szCs w:val="26"/>
    </w:rPr>
  </w:style>
  <w:style w:type="character" w:customStyle="1" w:styleId="berschrift3Zeichen">
    <w:name w:val="Überschrift 3 Zeichen"/>
    <w:basedOn w:val="Absatzstandardschriftart"/>
    <w:link w:val="berschrift3"/>
    <w:rsid w:val="00FD15BE"/>
    <w:rPr>
      <w:rFonts w:ascii="Century Gothic" w:eastAsiaTheme="majorEastAsia" w:hAnsi="Century Gothic" w:cstheme="majorBidi"/>
      <w:b/>
      <w:bCs/>
      <w:sz w:val="22"/>
    </w:rPr>
  </w:style>
  <w:style w:type="character" w:customStyle="1" w:styleId="berschrift4Zeichen">
    <w:name w:val="Überschrift 4 Zeichen"/>
    <w:basedOn w:val="Absatzstandardschriftart"/>
    <w:link w:val="berschrift4"/>
    <w:rsid w:val="002A616C"/>
    <w:rPr>
      <w:rFonts w:asciiTheme="majorHAnsi" w:eastAsiaTheme="majorEastAsia" w:hAnsiTheme="majorHAnsi" w:cstheme="majorBidi"/>
      <w:b/>
      <w:bCs/>
      <w:i/>
      <w:iCs/>
      <w:color w:val="4F81BD" w:themeColor="accent1"/>
      <w:sz w:val="20"/>
    </w:rPr>
  </w:style>
  <w:style w:type="character" w:customStyle="1" w:styleId="berschrift5Zeichen">
    <w:name w:val="Überschrift 5 Zeichen"/>
    <w:basedOn w:val="Absatzstandardschriftart"/>
    <w:link w:val="berschrift5"/>
    <w:rsid w:val="002A616C"/>
    <w:rPr>
      <w:rFonts w:asciiTheme="majorHAnsi" w:eastAsiaTheme="majorEastAsia" w:hAnsiTheme="majorHAnsi" w:cstheme="majorBidi"/>
      <w:color w:val="244061" w:themeColor="accent1" w:themeShade="80"/>
      <w:sz w:val="20"/>
    </w:rPr>
  </w:style>
  <w:style w:type="character" w:customStyle="1" w:styleId="berschrift6Zeichen">
    <w:name w:val="Überschrift 6 Zeichen"/>
    <w:basedOn w:val="Absatzstandardschriftart"/>
    <w:link w:val="berschrift6"/>
    <w:rsid w:val="002A616C"/>
    <w:rPr>
      <w:rFonts w:asciiTheme="majorHAnsi" w:eastAsiaTheme="majorEastAsia" w:hAnsiTheme="majorHAnsi" w:cstheme="majorBidi"/>
      <w:i/>
      <w:iCs/>
      <w:color w:val="244061" w:themeColor="accent1" w:themeShade="80"/>
      <w:sz w:val="20"/>
    </w:rPr>
  </w:style>
  <w:style w:type="character" w:customStyle="1" w:styleId="berschrift7Zeichen">
    <w:name w:val="Überschrift 7 Zeichen"/>
    <w:basedOn w:val="Absatzstandardschriftart"/>
    <w:link w:val="berschrift7"/>
    <w:rsid w:val="002A616C"/>
    <w:rPr>
      <w:rFonts w:asciiTheme="majorHAnsi" w:eastAsiaTheme="majorEastAsia" w:hAnsiTheme="majorHAnsi" w:cstheme="majorBidi"/>
      <w:i/>
      <w:iCs/>
      <w:color w:val="404040" w:themeColor="text1" w:themeTint="BF"/>
      <w:sz w:val="20"/>
    </w:rPr>
  </w:style>
  <w:style w:type="character" w:customStyle="1" w:styleId="berschrift8Zeichen">
    <w:name w:val="Überschrift 8 Zeichen"/>
    <w:basedOn w:val="Absatzstandardschriftart"/>
    <w:link w:val="berschrift8"/>
    <w:rsid w:val="002A616C"/>
    <w:rPr>
      <w:rFonts w:ascii="Century Gothic" w:eastAsiaTheme="majorEastAsia" w:hAnsi="Century Gothic" w:cstheme="majorBidi"/>
      <w:b/>
      <w:color w:val="363636" w:themeColor="text1" w:themeTint="C9"/>
      <w:sz w:val="20"/>
      <w:szCs w:val="20"/>
    </w:rPr>
  </w:style>
  <w:style w:type="character" w:customStyle="1" w:styleId="berschrift9Zeichen">
    <w:name w:val="Überschrift 9 Zeichen"/>
    <w:basedOn w:val="Absatzstandardschriftart"/>
    <w:link w:val="berschrift9"/>
    <w:rsid w:val="002A616C"/>
    <w:rPr>
      <w:rFonts w:asciiTheme="majorHAnsi" w:eastAsiaTheme="majorEastAsia" w:hAnsiTheme="majorHAnsi" w:cstheme="majorBidi"/>
      <w:i/>
      <w:iCs/>
      <w:color w:val="363636" w:themeColor="text1" w:themeTint="C9"/>
      <w:sz w:val="20"/>
      <w:szCs w:val="20"/>
    </w:rPr>
  </w:style>
  <w:style w:type="paragraph" w:styleId="Kopfzeile">
    <w:name w:val="header"/>
    <w:basedOn w:val="Standard"/>
    <w:link w:val="KopfzeileZeichen"/>
    <w:uiPriority w:val="99"/>
    <w:unhideWhenUsed/>
    <w:rsid w:val="00F03AD7"/>
    <w:pPr>
      <w:tabs>
        <w:tab w:val="center" w:pos="4320"/>
        <w:tab w:val="right" w:pos="8640"/>
      </w:tabs>
      <w:spacing w:after="0"/>
    </w:pPr>
  </w:style>
  <w:style w:type="character" w:customStyle="1" w:styleId="KopfzeileZeichen">
    <w:name w:val="Kopfzeile Zeichen"/>
    <w:basedOn w:val="Absatzstandardschriftart"/>
    <w:link w:val="Kopfzeile"/>
    <w:uiPriority w:val="99"/>
    <w:rsid w:val="00F03AD7"/>
    <w:rPr>
      <w:rFonts w:ascii="Arial" w:hAnsi="Arial"/>
    </w:rPr>
  </w:style>
  <w:style w:type="paragraph" w:styleId="Fuzeile">
    <w:name w:val="footer"/>
    <w:basedOn w:val="Standard"/>
    <w:link w:val="FuzeileZeichen"/>
    <w:uiPriority w:val="99"/>
    <w:unhideWhenUsed/>
    <w:rsid w:val="00F03AD7"/>
    <w:pPr>
      <w:tabs>
        <w:tab w:val="center" w:pos="4320"/>
        <w:tab w:val="right" w:pos="8640"/>
      </w:tabs>
      <w:spacing w:after="0"/>
    </w:pPr>
  </w:style>
  <w:style w:type="character" w:customStyle="1" w:styleId="FuzeileZeichen">
    <w:name w:val="Fußzeile Zeichen"/>
    <w:basedOn w:val="Absatzstandardschriftart"/>
    <w:link w:val="Fuzeile"/>
    <w:uiPriority w:val="99"/>
    <w:rsid w:val="00F03AD7"/>
    <w:rPr>
      <w:rFonts w:ascii="Arial" w:hAnsi="Arial"/>
    </w:rPr>
  </w:style>
  <w:style w:type="character" w:styleId="Seitenzahl">
    <w:name w:val="page number"/>
    <w:basedOn w:val="Absatzstandardschriftart"/>
    <w:uiPriority w:val="99"/>
    <w:semiHidden/>
    <w:unhideWhenUsed/>
    <w:rsid w:val="00F03AD7"/>
  </w:style>
  <w:style w:type="paragraph" w:customStyle="1" w:styleId="EinfacherAbsatz">
    <w:name w:val="[Einfacher Absatz]"/>
    <w:basedOn w:val="Standard"/>
    <w:uiPriority w:val="99"/>
    <w:rsid w:val="00F03AD7"/>
    <w:pPr>
      <w:widowControl w:val="0"/>
      <w:autoSpaceDE w:val="0"/>
      <w:autoSpaceDN w:val="0"/>
      <w:adjustRightInd w:val="0"/>
      <w:spacing w:after="0" w:line="288" w:lineRule="auto"/>
      <w:textAlignment w:val="center"/>
    </w:pPr>
    <w:rPr>
      <w:rFonts w:ascii="Times-Roman" w:hAnsi="Times-Roman" w:cs="Times-Roman"/>
      <w:color w:val="000000"/>
    </w:rPr>
  </w:style>
  <w:style w:type="paragraph" w:styleId="StandardWeb">
    <w:name w:val="Normal (Web)"/>
    <w:basedOn w:val="Standard"/>
    <w:uiPriority w:val="99"/>
    <w:rsid w:val="0040402B"/>
    <w:pPr>
      <w:spacing w:beforeLines="1" w:afterLines="1"/>
    </w:pPr>
    <w:rPr>
      <w:rFonts w:ascii="Times" w:hAnsi="Times" w:cs="Times New Roman"/>
      <w:szCs w:val="20"/>
    </w:rPr>
  </w:style>
  <w:style w:type="paragraph" w:customStyle="1" w:styleId="Picture">
    <w:name w:val="Picture"/>
    <w:basedOn w:val="Standard"/>
    <w:next w:val="Standard"/>
    <w:qFormat/>
    <w:rsid w:val="00FD15BE"/>
    <w:pPr>
      <w:numPr>
        <w:numId w:val="1"/>
      </w:numPr>
      <w:tabs>
        <w:tab w:val="clear" w:pos="1814"/>
        <w:tab w:val="num" w:pos="1247"/>
      </w:tabs>
      <w:spacing w:after="360"/>
      <w:ind w:left="1247"/>
      <w:jc w:val="left"/>
    </w:pPr>
    <w:rPr>
      <w:sz w:val="18"/>
    </w:rPr>
  </w:style>
  <w:style w:type="paragraph" w:styleId="Funotentext">
    <w:name w:val="footnote text"/>
    <w:basedOn w:val="Standard"/>
    <w:link w:val="FunotentextZeichen"/>
    <w:uiPriority w:val="99"/>
    <w:semiHidden/>
    <w:unhideWhenUsed/>
    <w:rsid w:val="00805EF7"/>
    <w:pPr>
      <w:spacing w:after="0"/>
    </w:pPr>
    <w:rPr>
      <w:sz w:val="24"/>
    </w:rPr>
  </w:style>
  <w:style w:type="character" w:customStyle="1" w:styleId="FunotentextZeichen">
    <w:name w:val="Fußnotentext Zeichen"/>
    <w:basedOn w:val="Absatzstandardschriftart"/>
    <w:link w:val="Funotentext"/>
    <w:uiPriority w:val="99"/>
    <w:semiHidden/>
    <w:rsid w:val="00805EF7"/>
    <w:rPr>
      <w:rFonts w:ascii="Arial" w:hAnsi="Arial"/>
    </w:rPr>
  </w:style>
  <w:style w:type="character" w:styleId="Funotenzeichen">
    <w:name w:val="footnote reference"/>
    <w:basedOn w:val="Absatzstandardschriftart"/>
    <w:uiPriority w:val="99"/>
    <w:semiHidden/>
    <w:unhideWhenUsed/>
    <w:rsid w:val="00805EF7"/>
    <w:rPr>
      <w:vertAlign w:val="superscript"/>
    </w:rPr>
  </w:style>
  <w:style w:type="table" w:styleId="Tabellenraster">
    <w:name w:val="Table Grid"/>
    <w:basedOn w:val="NormaleTabelle"/>
    <w:rsid w:val="00CE0EB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erzeichnis1">
    <w:name w:val="toc 1"/>
    <w:basedOn w:val="Standard"/>
    <w:next w:val="Standard"/>
    <w:autoRedefine/>
    <w:uiPriority w:val="39"/>
    <w:rsid w:val="00E2790B"/>
    <w:pPr>
      <w:shd w:val="clear" w:color="auto" w:fill="BFBC2D"/>
      <w:tabs>
        <w:tab w:val="left" w:pos="567"/>
        <w:tab w:val="right" w:pos="8505"/>
      </w:tabs>
      <w:spacing w:before="360" w:after="0"/>
      <w:jc w:val="left"/>
    </w:pPr>
    <w:rPr>
      <w:b/>
      <w:color w:val="FFFFFF" w:themeColor="background1"/>
      <w:sz w:val="22"/>
    </w:rPr>
  </w:style>
  <w:style w:type="paragraph" w:styleId="Verzeichnis2">
    <w:name w:val="toc 2"/>
    <w:basedOn w:val="Standard"/>
    <w:next w:val="Standard"/>
    <w:autoRedefine/>
    <w:uiPriority w:val="39"/>
    <w:rsid w:val="00E2790B"/>
    <w:pPr>
      <w:shd w:val="clear" w:color="auto" w:fill="E0DBC6"/>
      <w:tabs>
        <w:tab w:val="left" w:pos="567"/>
        <w:tab w:val="right" w:pos="8505"/>
      </w:tabs>
      <w:spacing w:before="180" w:after="0"/>
      <w:jc w:val="left"/>
    </w:pPr>
    <w:rPr>
      <w:szCs w:val="20"/>
    </w:rPr>
  </w:style>
  <w:style w:type="paragraph" w:styleId="Verzeichnis3">
    <w:name w:val="toc 3"/>
    <w:basedOn w:val="Standard"/>
    <w:next w:val="Standard"/>
    <w:autoRedefine/>
    <w:uiPriority w:val="39"/>
    <w:rsid w:val="00493246"/>
    <w:pPr>
      <w:tabs>
        <w:tab w:val="left" w:pos="1361"/>
        <w:tab w:val="right" w:pos="8505"/>
      </w:tabs>
      <w:spacing w:before="60" w:after="0"/>
      <w:ind w:left="567"/>
      <w:jc w:val="left"/>
    </w:pPr>
    <w:rPr>
      <w:szCs w:val="20"/>
    </w:rPr>
  </w:style>
  <w:style w:type="paragraph" w:styleId="Verzeichnis4">
    <w:name w:val="toc 4"/>
    <w:basedOn w:val="Standard"/>
    <w:next w:val="Standard"/>
    <w:autoRedefine/>
    <w:uiPriority w:val="39"/>
    <w:rsid w:val="00065876"/>
    <w:pPr>
      <w:tabs>
        <w:tab w:val="left" w:pos="1474"/>
        <w:tab w:val="right" w:pos="8491"/>
      </w:tabs>
      <w:spacing w:after="120"/>
      <w:ind w:left="1474" w:right="567" w:hanging="1474"/>
      <w:jc w:val="left"/>
    </w:pPr>
    <w:rPr>
      <w:szCs w:val="20"/>
    </w:rPr>
  </w:style>
  <w:style w:type="paragraph" w:styleId="Verzeichnis5">
    <w:name w:val="toc 5"/>
    <w:basedOn w:val="Standard"/>
    <w:next w:val="Standard"/>
    <w:autoRedefine/>
    <w:uiPriority w:val="39"/>
    <w:rsid w:val="00975984"/>
    <w:pPr>
      <w:tabs>
        <w:tab w:val="left" w:pos="1276"/>
        <w:tab w:val="left" w:pos="1361"/>
        <w:tab w:val="right" w:pos="8491"/>
      </w:tabs>
      <w:spacing w:after="120"/>
      <w:ind w:left="1247" w:right="567" w:hanging="1247"/>
    </w:pPr>
    <w:rPr>
      <w:szCs w:val="20"/>
    </w:rPr>
  </w:style>
  <w:style w:type="paragraph" w:styleId="Verzeichnis6">
    <w:name w:val="toc 6"/>
    <w:basedOn w:val="Standard"/>
    <w:next w:val="Standard"/>
    <w:autoRedefine/>
    <w:uiPriority w:val="39"/>
    <w:rsid w:val="00E376AC"/>
    <w:pPr>
      <w:spacing w:after="0"/>
      <w:ind w:left="800"/>
    </w:pPr>
    <w:rPr>
      <w:rFonts w:asciiTheme="minorHAnsi" w:hAnsiTheme="minorHAnsi"/>
      <w:szCs w:val="20"/>
    </w:rPr>
  </w:style>
  <w:style w:type="paragraph" w:styleId="Verzeichnis7">
    <w:name w:val="toc 7"/>
    <w:basedOn w:val="Standard"/>
    <w:next w:val="Standard"/>
    <w:autoRedefine/>
    <w:uiPriority w:val="39"/>
    <w:rsid w:val="00E376AC"/>
    <w:pPr>
      <w:spacing w:after="0"/>
      <w:ind w:left="1000"/>
    </w:pPr>
    <w:rPr>
      <w:rFonts w:asciiTheme="minorHAnsi" w:hAnsiTheme="minorHAnsi"/>
      <w:szCs w:val="20"/>
    </w:rPr>
  </w:style>
  <w:style w:type="paragraph" w:styleId="Verzeichnis8">
    <w:name w:val="toc 8"/>
    <w:basedOn w:val="Standard"/>
    <w:next w:val="Standard"/>
    <w:autoRedefine/>
    <w:uiPriority w:val="39"/>
    <w:rsid w:val="00E376AC"/>
    <w:pPr>
      <w:spacing w:after="0"/>
      <w:ind w:left="1200"/>
    </w:pPr>
    <w:rPr>
      <w:rFonts w:asciiTheme="minorHAnsi" w:hAnsiTheme="minorHAnsi"/>
      <w:szCs w:val="20"/>
    </w:rPr>
  </w:style>
  <w:style w:type="paragraph" w:styleId="Verzeichnis9">
    <w:name w:val="toc 9"/>
    <w:basedOn w:val="Standard"/>
    <w:next w:val="Standard"/>
    <w:autoRedefine/>
    <w:uiPriority w:val="39"/>
    <w:rsid w:val="00E376AC"/>
    <w:pPr>
      <w:spacing w:after="0"/>
      <w:ind w:left="1400"/>
    </w:pPr>
    <w:rPr>
      <w:rFonts w:asciiTheme="minorHAnsi" w:hAnsiTheme="minorHAnsi"/>
      <w:szCs w:val="20"/>
    </w:rPr>
  </w:style>
  <w:style w:type="paragraph" w:customStyle="1" w:styleId="Tabelle">
    <w:name w:val="Tabelle"/>
    <w:basedOn w:val="Textkrper"/>
    <w:next w:val="Standard"/>
    <w:rsid w:val="00D31BB0"/>
    <w:pPr>
      <w:numPr>
        <w:numId w:val="2"/>
      </w:numPr>
      <w:spacing w:before="360" w:after="120"/>
      <w:jc w:val="left"/>
    </w:pPr>
    <w:rPr>
      <w:sz w:val="18"/>
    </w:rPr>
  </w:style>
  <w:style w:type="paragraph" w:styleId="Textkrper">
    <w:name w:val="Body Text"/>
    <w:basedOn w:val="Standard"/>
    <w:link w:val="TextkrperZeichen"/>
    <w:rsid w:val="004C17FE"/>
  </w:style>
  <w:style w:type="character" w:customStyle="1" w:styleId="TextkrperZeichen">
    <w:name w:val="Textkörper Zeichen"/>
    <w:basedOn w:val="Absatzstandardschriftart"/>
    <w:link w:val="Textkrper"/>
    <w:rsid w:val="004C17FE"/>
    <w:rPr>
      <w:rFonts w:ascii="Arial" w:hAnsi="Arial"/>
      <w:sz w:val="20"/>
    </w:rPr>
  </w:style>
  <w:style w:type="paragraph" w:styleId="Listenabsatz">
    <w:name w:val="List Paragraph"/>
    <w:basedOn w:val="Standard"/>
    <w:uiPriority w:val="34"/>
    <w:qFormat/>
    <w:rsid w:val="00712BF6"/>
    <w:pPr>
      <w:ind w:left="720"/>
      <w:contextualSpacing/>
    </w:pPr>
  </w:style>
  <w:style w:type="paragraph" w:styleId="Sprechblasentext">
    <w:name w:val="Balloon Text"/>
    <w:basedOn w:val="Standard"/>
    <w:link w:val="SprechblasentextZeichen"/>
    <w:rsid w:val="008B01D9"/>
    <w:pPr>
      <w:spacing w:after="0"/>
    </w:pPr>
    <w:rPr>
      <w:rFonts w:ascii="Lucida Grande" w:hAnsi="Lucida Grande"/>
      <w:sz w:val="18"/>
      <w:szCs w:val="18"/>
    </w:rPr>
  </w:style>
  <w:style w:type="character" w:customStyle="1" w:styleId="SprechblasentextZeichen">
    <w:name w:val="Sprechblasentext Zeichen"/>
    <w:basedOn w:val="Absatzstandardschriftart"/>
    <w:link w:val="Sprechblasentext"/>
    <w:rsid w:val="008B01D9"/>
    <w:rPr>
      <w:rFonts w:ascii="Lucida Grande" w:hAnsi="Lucida Grande"/>
      <w:sz w:val="18"/>
      <w:szCs w:val="18"/>
    </w:rPr>
  </w:style>
  <w:style w:type="character" w:styleId="Link">
    <w:name w:val="Hyperlink"/>
    <w:basedOn w:val="Absatzstandardschriftart"/>
    <w:uiPriority w:val="99"/>
    <w:rsid w:val="00DD12F1"/>
    <w:rPr>
      <w:color w:val="0000FF" w:themeColor="hyperlink"/>
      <w:u w:val="single"/>
    </w:rPr>
  </w:style>
  <w:style w:type="paragraph" w:customStyle="1" w:styleId="Literatur">
    <w:name w:val="Literatur"/>
    <w:basedOn w:val="Standard"/>
    <w:rsid w:val="000F0909"/>
    <w:pPr>
      <w:spacing w:after="100"/>
      <w:ind w:left="1134" w:hanging="1134"/>
      <w:jc w:val="left"/>
    </w:pPr>
    <w:rPr>
      <w:rFonts w:ascii="New York" w:eastAsia="Times New Roman" w:hAnsi="New York" w:cs="Times New Roman"/>
      <w:sz w:val="24"/>
      <w:szCs w:val="20"/>
      <w:lang w:eastAsia="de-DE"/>
    </w:rPr>
  </w:style>
  <w:style w:type="paragraph" w:styleId="Abbildungsverzeichnis">
    <w:name w:val="table of figures"/>
    <w:basedOn w:val="Standard"/>
    <w:next w:val="Standard"/>
    <w:rsid w:val="00146C3D"/>
    <w:pPr>
      <w:ind w:left="400" w:hanging="400"/>
    </w:pPr>
  </w:style>
  <w:style w:type="character" w:styleId="Zeilennummer">
    <w:name w:val="line number"/>
    <w:basedOn w:val="Absatzstandardschriftart"/>
    <w:rsid w:val="00B83C6C"/>
  </w:style>
  <w:style w:type="character" w:styleId="GesichteterLink">
    <w:name w:val="FollowedHyperlink"/>
    <w:basedOn w:val="Absatzstandardschriftart"/>
    <w:uiPriority w:val="99"/>
    <w:rsid w:val="009F2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932">
      <w:bodyDiv w:val="1"/>
      <w:marLeft w:val="0"/>
      <w:marRight w:val="0"/>
      <w:marTop w:val="0"/>
      <w:marBottom w:val="0"/>
      <w:divBdr>
        <w:top w:val="none" w:sz="0" w:space="0" w:color="auto"/>
        <w:left w:val="none" w:sz="0" w:space="0" w:color="auto"/>
        <w:bottom w:val="none" w:sz="0" w:space="0" w:color="auto"/>
        <w:right w:val="none" w:sz="0" w:space="0" w:color="auto"/>
      </w:divBdr>
    </w:div>
    <w:div w:id="36593184">
      <w:bodyDiv w:val="1"/>
      <w:marLeft w:val="0"/>
      <w:marRight w:val="0"/>
      <w:marTop w:val="0"/>
      <w:marBottom w:val="0"/>
      <w:divBdr>
        <w:top w:val="none" w:sz="0" w:space="0" w:color="auto"/>
        <w:left w:val="none" w:sz="0" w:space="0" w:color="auto"/>
        <w:bottom w:val="none" w:sz="0" w:space="0" w:color="auto"/>
        <w:right w:val="none" w:sz="0" w:space="0" w:color="auto"/>
      </w:divBdr>
      <w:divsChild>
        <w:div w:id="365452324">
          <w:marLeft w:val="0"/>
          <w:marRight w:val="0"/>
          <w:marTop w:val="0"/>
          <w:marBottom w:val="0"/>
          <w:divBdr>
            <w:top w:val="none" w:sz="0" w:space="0" w:color="auto"/>
            <w:left w:val="none" w:sz="0" w:space="0" w:color="auto"/>
            <w:bottom w:val="none" w:sz="0" w:space="0" w:color="auto"/>
            <w:right w:val="none" w:sz="0" w:space="0" w:color="auto"/>
          </w:divBdr>
          <w:divsChild>
            <w:div w:id="184097738">
              <w:marLeft w:val="0"/>
              <w:marRight w:val="0"/>
              <w:marTop w:val="0"/>
              <w:marBottom w:val="0"/>
              <w:divBdr>
                <w:top w:val="none" w:sz="0" w:space="0" w:color="auto"/>
                <w:left w:val="none" w:sz="0" w:space="0" w:color="auto"/>
                <w:bottom w:val="none" w:sz="0" w:space="0" w:color="auto"/>
                <w:right w:val="none" w:sz="0" w:space="0" w:color="auto"/>
              </w:divBdr>
              <w:divsChild>
                <w:div w:id="6781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6497">
          <w:marLeft w:val="0"/>
          <w:marRight w:val="0"/>
          <w:marTop w:val="0"/>
          <w:marBottom w:val="0"/>
          <w:divBdr>
            <w:top w:val="none" w:sz="0" w:space="0" w:color="auto"/>
            <w:left w:val="none" w:sz="0" w:space="0" w:color="auto"/>
            <w:bottom w:val="none" w:sz="0" w:space="0" w:color="auto"/>
            <w:right w:val="none" w:sz="0" w:space="0" w:color="auto"/>
          </w:divBdr>
          <w:divsChild>
            <w:div w:id="778065940">
              <w:marLeft w:val="0"/>
              <w:marRight w:val="0"/>
              <w:marTop w:val="0"/>
              <w:marBottom w:val="0"/>
              <w:divBdr>
                <w:top w:val="none" w:sz="0" w:space="0" w:color="auto"/>
                <w:left w:val="none" w:sz="0" w:space="0" w:color="auto"/>
                <w:bottom w:val="none" w:sz="0" w:space="0" w:color="auto"/>
                <w:right w:val="none" w:sz="0" w:space="0" w:color="auto"/>
              </w:divBdr>
              <w:divsChild>
                <w:div w:id="708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6268">
          <w:marLeft w:val="0"/>
          <w:marRight w:val="0"/>
          <w:marTop w:val="0"/>
          <w:marBottom w:val="0"/>
          <w:divBdr>
            <w:top w:val="none" w:sz="0" w:space="0" w:color="auto"/>
            <w:left w:val="none" w:sz="0" w:space="0" w:color="auto"/>
            <w:bottom w:val="none" w:sz="0" w:space="0" w:color="auto"/>
            <w:right w:val="none" w:sz="0" w:space="0" w:color="auto"/>
          </w:divBdr>
          <w:divsChild>
            <w:div w:id="1946301692">
              <w:marLeft w:val="0"/>
              <w:marRight w:val="0"/>
              <w:marTop w:val="0"/>
              <w:marBottom w:val="0"/>
              <w:divBdr>
                <w:top w:val="none" w:sz="0" w:space="0" w:color="auto"/>
                <w:left w:val="none" w:sz="0" w:space="0" w:color="auto"/>
                <w:bottom w:val="none" w:sz="0" w:space="0" w:color="auto"/>
                <w:right w:val="none" w:sz="0" w:space="0" w:color="auto"/>
              </w:divBdr>
              <w:divsChild>
                <w:div w:id="20706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292">
          <w:marLeft w:val="0"/>
          <w:marRight w:val="0"/>
          <w:marTop w:val="0"/>
          <w:marBottom w:val="0"/>
          <w:divBdr>
            <w:top w:val="none" w:sz="0" w:space="0" w:color="auto"/>
            <w:left w:val="none" w:sz="0" w:space="0" w:color="auto"/>
            <w:bottom w:val="none" w:sz="0" w:space="0" w:color="auto"/>
            <w:right w:val="none" w:sz="0" w:space="0" w:color="auto"/>
          </w:divBdr>
          <w:divsChild>
            <w:div w:id="1051687880">
              <w:marLeft w:val="0"/>
              <w:marRight w:val="0"/>
              <w:marTop w:val="0"/>
              <w:marBottom w:val="0"/>
              <w:divBdr>
                <w:top w:val="none" w:sz="0" w:space="0" w:color="auto"/>
                <w:left w:val="none" w:sz="0" w:space="0" w:color="auto"/>
                <w:bottom w:val="none" w:sz="0" w:space="0" w:color="auto"/>
                <w:right w:val="none" w:sz="0" w:space="0" w:color="auto"/>
              </w:divBdr>
              <w:divsChild>
                <w:div w:id="10810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5189">
          <w:marLeft w:val="0"/>
          <w:marRight w:val="0"/>
          <w:marTop w:val="0"/>
          <w:marBottom w:val="0"/>
          <w:divBdr>
            <w:top w:val="none" w:sz="0" w:space="0" w:color="auto"/>
            <w:left w:val="none" w:sz="0" w:space="0" w:color="auto"/>
            <w:bottom w:val="none" w:sz="0" w:space="0" w:color="auto"/>
            <w:right w:val="none" w:sz="0" w:space="0" w:color="auto"/>
          </w:divBdr>
          <w:divsChild>
            <w:div w:id="957563837">
              <w:marLeft w:val="0"/>
              <w:marRight w:val="0"/>
              <w:marTop w:val="0"/>
              <w:marBottom w:val="0"/>
              <w:divBdr>
                <w:top w:val="none" w:sz="0" w:space="0" w:color="auto"/>
                <w:left w:val="none" w:sz="0" w:space="0" w:color="auto"/>
                <w:bottom w:val="none" w:sz="0" w:space="0" w:color="auto"/>
                <w:right w:val="none" w:sz="0" w:space="0" w:color="auto"/>
              </w:divBdr>
              <w:divsChild>
                <w:div w:id="1437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7557">
          <w:marLeft w:val="0"/>
          <w:marRight w:val="0"/>
          <w:marTop w:val="0"/>
          <w:marBottom w:val="0"/>
          <w:divBdr>
            <w:top w:val="none" w:sz="0" w:space="0" w:color="auto"/>
            <w:left w:val="none" w:sz="0" w:space="0" w:color="auto"/>
            <w:bottom w:val="none" w:sz="0" w:space="0" w:color="auto"/>
            <w:right w:val="none" w:sz="0" w:space="0" w:color="auto"/>
          </w:divBdr>
          <w:divsChild>
            <w:div w:id="79445352">
              <w:marLeft w:val="0"/>
              <w:marRight w:val="0"/>
              <w:marTop w:val="0"/>
              <w:marBottom w:val="0"/>
              <w:divBdr>
                <w:top w:val="none" w:sz="0" w:space="0" w:color="auto"/>
                <w:left w:val="none" w:sz="0" w:space="0" w:color="auto"/>
                <w:bottom w:val="none" w:sz="0" w:space="0" w:color="auto"/>
                <w:right w:val="none" w:sz="0" w:space="0" w:color="auto"/>
              </w:divBdr>
              <w:divsChild>
                <w:div w:id="4870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4732">
      <w:bodyDiv w:val="1"/>
      <w:marLeft w:val="0"/>
      <w:marRight w:val="0"/>
      <w:marTop w:val="0"/>
      <w:marBottom w:val="0"/>
      <w:divBdr>
        <w:top w:val="none" w:sz="0" w:space="0" w:color="auto"/>
        <w:left w:val="none" w:sz="0" w:space="0" w:color="auto"/>
        <w:bottom w:val="none" w:sz="0" w:space="0" w:color="auto"/>
        <w:right w:val="none" w:sz="0" w:space="0" w:color="auto"/>
      </w:divBdr>
      <w:divsChild>
        <w:div w:id="1102338863">
          <w:marLeft w:val="0"/>
          <w:marRight w:val="0"/>
          <w:marTop w:val="0"/>
          <w:marBottom w:val="0"/>
          <w:divBdr>
            <w:top w:val="none" w:sz="0" w:space="0" w:color="auto"/>
            <w:left w:val="none" w:sz="0" w:space="0" w:color="auto"/>
            <w:bottom w:val="none" w:sz="0" w:space="0" w:color="auto"/>
            <w:right w:val="none" w:sz="0" w:space="0" w:color="auto"/>
          </w:divBdr>
          <w:divsChild>
            <w:div w:id="874275743">
              <w:marLeft w:val="0"/>
              <w:marRight w:val="0"/>
              <w:marTop w:val="0"/>
              <w:marBottom w:val="0"/>
              <w:divBdr>
                <w:top w:val="none" w:sz="0" w:space="0" w:color="auto"/>
                <w:left w:val="none" w:sz="0" w:space="0" w:color="auto"/>
                <w:bottom w:val="none" w:sz="0" w:space="0" w:color="auto"/>
                <w:right w:val="none" w:sz="0" w:space="0" w:color="auto"/>
              </w:divBdr>
              <w:divsChild>
                <w:div w:id="473910969">
                  <w:marLeft w:val="0"/>
                  <w:marRight w:val="0"/>
                  <w:marTop w:val="0"/>
                  <w:marBottom w:val="0"/>
                  <w:divBdr>
                    <w:top w:val="none" w:sz="0" w:space="0" w:color="auto"/>
                    <w:left w:val="none" w:sz="0" w:space="0" w:color="auto"/>
                    <w:bottom w:val="none" w:sz="0" w:space="0" w:color="auto"/>
                    <w:right w:val="none" w:sz="0" w:space="0" w:color="auto"/>
                  </w:divBdr>
                  <w:divsChild>
                    <w:div w:id="7793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4649">
              <w:marLeft w:val="0"/>
              <w:marRight w:val="0"/>
              <w:marTop w:val="0"/>
              <w:marBottom w:val="0"/>
              <w:divBdr>
                <w:top w:val="none" w:sz="0" w:space="0" w:color="auto"/>
                <w:left w:val="none" w:sz="0" w:space="0" w:color="auto"/>
                <w:bottom w:val="none" w:sz="0" w:space="0" w:color="auto"/>
                <w:right w:val="none" w:sz="0" w:space="0" w:color="auto"/>
              </w:divBdr>
              <w:divsChild>
                <w:div w:id="1446583203">
                  <w:marLeft w:val="0"/>
                  <w:marRight w:val="0"/>
                  <w:marTop w:val="0"/>
                  <w:marBottom w:val="0"/>
                  <w:divBdr>
                    <w:top w:val="none" w:sz="0" w:space="0" w:color="auto"/>
                    <w:left w:val="none" w:sz="0" w:space="0" w:color="auto"/>
                    <w:bottom w:val="none" w:sz="0" w:space="0" w:color="auto"/>
                    <w:right w:val="none" w:sz="0" w:space="0" w:color="auto"/>
                  </w:divBdr>
                  <w:divsChild>
                    <w:div w:id="19559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7389">
              <w:marLeft w:val="0"/>
              <w:marRight w:val="0"/>
              <w:marTop w:val="0"/>
              <w:marBottom w:val="0"/>
              <w:divBdr>
                <w:top w:val="none" w:sz="0" w:space="0" w:color="auto"/>
                <w:left w:val="none" w:sz="0" w:space="0" w:color="auto"/>
                <w:bottom w:val="none" w:sz="0" w:space="0" w:color="auto"/>
                <w:right w:val="none" w:sz="0" w:space="0" w:color="auto"/>
              </w:divBdr>
              <w:divsChild>
                <w:div w:id="399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6673">
          <w:marLeft w:val="0"/>
          <w:marRight w:val="0"/>
          <w:marTop w:val="0"/>
          <w:marBottom w:val="0"/>
          <w:divBdr>
            <w:top w:val="none" w:sz="0" w:space="0" w:color="auto"/>
            <w:left w:val="none" w:sz="0" w:space="0" w:color="auto"/>
            <w:bottom w:val="none" w:sz="0" w:space="0" w:color="auto"/>
            <w:right w:val="none" w:sz="0" w:space="0" w:color="auto"/>
          </w:divBdr>
          <w:divsChild>
            <w:div w:id="715666685">
              <w:marLeft w:val="0"/>
              <w:marRight w:val="0"/>
              <w:marTop w:val="0"/>
              <w:marBottom w:val="0"/>
              <w:divBdr>
                <w:top w:val="none" w:sz="0" w:space="0" w:color="auto"/>
                <w:left w:val="none" w:sz="0" w:space="0" w:color="auto"/>
                <w:bottom w:val="none" w:sz="0" w:space="0" w:color="auto"/>
                <w:right w:val="none" w:sz="0" w:space="0" w:color="auto"/>
              </w:divBdr>
              <w:divsChild>
                <w:div w:id="1153985494">
                  <w:marLeft w:val="0"/>
                  <w:marRight w:val="0"/>
                  <w:marTop w:val="0"/>
                  <w:marBottom w:val="0"/>
                  <w:divBdr>
                    <w:top w:val="none" w:sz="0" w:space="0" w:color="auto"/>
                    <w:left w:val="none" w:sz="0" w:space="0" w:color="auto"/>
                    <w:bottom w:val="none" w:sz="0" w:space="0" w:color="auto"/>
                    <w:right w:val="none" w:sz="0" w:space="0" w:color="auto"/>
                  </w:divBdr>
                  <w:divsChild>
                    <w:div w:id="7922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9422">
      <w:bodyDiv w:val="1"/>
      <w:marLeft w:val="0"/>
      <w:marRight w:val="0"/>
      <w:marTop w:val="0"/>
      <w:marBottom w:val="0"/>
      <w:divBdr>
        <w:top w:val="none" w:sz="0" w:space="0" w:color="auto"/>
        <w:left w:val="none" w:sz="0" w:space="0" w:color="auto"/>
        <w:bottom w:val="none" w:sz="0" w:space="0" w:color="auto"/>
        <w:right w:val="none" w:sz="0" w:space="0" w:color="auto"/>
      </w:divBdr>
    </w:div>
    <w:div w:id="109206933">
      <w:bodyDiv w:val="1"/>
      <w:marLeft w:val="0"/>
      <w:marRight w:val="0"/>
      <w:marTop w:val="0"/>
      <w:marBottom w:val="0"/>
      <w:divBdr>
        <w:top w:val="none" w:sz="0" w:space="0" w:color="auto"/>
        <w:left w:val="none" w:sz="0" w:space="0" w:color="auto"/>
        <w:bottom w:val="none" w:sz="0" w:space="0" w:color="auto"/>
        <w:right w:val="none" w:sz="0" w:space="0" w:color="auto"/>
      </w:divBdr>
    </w:div>
    <w:div w:id="149029039">
      <w:bodyDiv w:val="1"/>
      <w:marLeft w:val="0"/>
      <w:marRight w:val="0"/>
      <w:marTop w:val="0"/>
      <w:marBottom w:val="0"/>
      <w:divBdr>
        <w:top w:val="none" w:sz="0" w:space="0" w:color="auto"/>
        <w:left w:val="none" w:sz="0" w:space="0" w:color="auto"/>
        <w:bottom w:val="none" w:sz="0" w:space="0" w:color="auto"/>
        <w:right w:val="none" w:sz="0" w:space="0" w:color="auto"/>
      </w:divBdr>
    </w:div>
    <w:div w:id="214701859">
      <w:bodyDiv w:val="1"/>
      <w:marLeft w:val="0"/>
      <w:marRight w:val="0"/>
      <w:marTop w:val="0"/>
      <w:marBottom w:val="0"/>
      <w:divBdr>
        <w:top w:val="none" w:sz="0" w:space="0" w:color="auto"/>
        <w:left w:val="none" w:sz="0" w:space="0" w:color="auto"/>
        <w:bottom w:val="none" w:sz="0" w:space="0" w:color="auto"/>
        <w:right w:val="none" w:sz="0" w:space="0" w:color="auto"/>
      </w:divBdr>
    </w:div>
    <w:div w:id="258569292">
      <w:bodyDiv w:val="1"/>
      <w:marLeft w:val="0"/>
      <w:marRight w:val="0"/>
      <w:marTop w:val="0"/>
      <w:marBottom w:val="0"/>
      <w:divBdr>
        <w:top w:val="none" w:sz="0" w:space="0" w:color="auto"/>
        <w:left w:val="none" w:sz="0" w:space="0" w:color="auto"/>
        <w:bottom w:val="none" w:sz="0" w:space="0" w:color="auto"/>
        <w:right w:val="none" w:sz="0" w:space="0" w:color="auto"/>
      </w:divBdr>
      <w:divsChild>
        <w:div w:id="320700115">
          <w:marLeft w:val="0"/>
          <w:marRight w:val="0"/>
          <w:marTop w:val="0"/>
          <w:marBottom w:val="0"/>
          <w:divBdr>
            <w:top w:val="none" w:sz="0" w:space="0" w:color="auto"/>
            <w:left w:val="none" w:sz="0" w:space="0" w:color="auto"/>
            <w:bottom w:val="none" w:sz="0" w:space="0" w:color="auto"/>
            <w:right w:val="none" w:sz="0" w:space="0" w:color="auto"/>
          </w:divBdr>
        </w:div>
      </w:divsChild>
    </w:div>
    <w:div w:id="355546580">
      <w:bodyDiv w:val="1"/>
      <w:marLeft w:val="0"/>
      <w:marRight w:val="0"/>
      <w:marTop w:val="0"/>
      <w:marBottom w:val="0"/>
      <w:divBdr>
        <w:top w:val="none" w:sz="0" w:space="0" w:color="auto"/>
        <w:left w:val="none" w:sz="0" w:space="0" w:color="auto"/>
        <w:bottom w:val="none" w:sz="0" w:space="0" w:color="auto"/>
        <w:right w:val="none" w:sz="0" w:space="0" w:color="auto"/>
      </w:divBdr>
      <w:divsChild>
        <w:div w:id="1635793631">
          <w:marLeft w:val="0"/>
          <w:marRight w:val="0"/>
          <w:marTop w:val="0"/>
          <w:marBottom w:val="0"/>
          <w:divBdr>
            <w:top w:val="none" w:sz="0" w:space="0" w:color="auto"/>
            <w:left w:val="none" w:sz="0" w:space="0" w:color="auto"/>
            <w:bottom w:val="none" w:sz="0" w:space="0" w:color="auto"/>
            <w:right w:val="none" w:sz="0" w:space="0" w:color="auto"/>
          </w:divBdr>
        </w:div>
      </w:divsChild>
    </w:div>
    <w:div w:id="426536176">
      <w:bodyDiv w:val="1"/>
      <w:marLeft w:val="0"/>
      <w:marRight w:val="0"/>
      <w:marTop w:val="0"/>
      <w:marBottom w:val="0"/>
      <w:divBdr>
        <w:top w:val="none" w:sz="0" w:space="0" w:color="auto"/>
        <w:left w:val="none" w:sz="0" w:space="0" w:color="auto"/>
        <w:bottom w:val="none" w:sz="0" w:space="0" w:color="auto"/>
        <w:right w:val="none" w:sz="0" w:space="0" w:color="auto"/>
      </w:divBdr>
    </w:div>
    <w:div w:id="445929269">
      <w:bodyDiv w:val="1"/>
      <w:marLeft w:val="0"/>
      <w:marRight w:val="0"/>
      <w:marTop w:val="0"/>
      <w:marBottom w:val="0"/>
      <w:divBdr>
        <w:top w:val="none" w:sz="0" w:space="0" w:color="auto"/>
        <w:left w:val="none" w:sz="0" w:space="0" w:color="auto"/>
        <w:bottom w:val="none" w:sz="0" w:space="0" w:color="auto"/>
        <w:right w:val="none" w:sz="0" w:space="0" w:color="auto"/>
      </w:divBdr>
    </w:div>
    <w:div w:id="506361586">
      <w:bodyDiv w:val="1"/>
      <w:marLeft w:val="0"/>
      <w:marRight w:val="0"/>
      <w:marTop w:val="0"/>
      <w:marBottom w:val="0"/>
      <w:divBdr>
        <w:top w:val="none" w:sz="0" w:space="0" w:color="auto"/>
        <w:left w:val="none" w:sz="0" w:space="0" w:color="auto"/>
        <w:bottom w:val="none" w:sz="0" w:space="0" w:color="auto"/>
        <w:right w:val="none" w:sz="0" w:space="0" w:color="auto"/>
      </w:divBdr>
      <w:divsChild>
        <w:div w:id="296111510">
          <w:marLeft w:val="0"/>
          <w:marRight w:val="0"/>
          <w:marTop w:val="0"/>
          <w:marBottom w:val="0"/>
          <w:divBdr>
            <w:top w:val="none" w:sz="0" w:space="0" w:color="auto"/>
            <w:left w:val="none" w:sz="0" w:space="0" w:color="auto"/>
            <w:bottom w:val="none" w:sz="0" w:space="0" w:color="auto"/>
            <w:right w:val="none" w:sz="0" w:space="0" w:color="auto"/>
          </w:divBdr>
          <w:divsChild>
            <w:div w:id="703406683">
              <w:marLeft w:val="0"/>
              <w:marRight w:val="0"/>
              <w:marTop w:val="0"/>
              <w:marBottom w:val="0"/>
              <w:divBdr>
                <w:top w:val="none" w:sz="0" w:space="0" w:color="auto"/>
                <w:left w:val="none" w:sz="0" w:space="0" w:color="auto"/>
                <w:bottom w:val="none" w:sz="0" w:space="0" w:color="auto"/>
                <w:right w:val="none" w:sz="0" w:space="0" w:color="auto"/>
              </w:divBdr>
              <w:divsChild>
                <w:div w:id="449588935">
                  <w:marLeft w:val="0"/>
                  <w:marRight w:val="0"/>
                  <w:marTop w:val="0"/>
                  <w:marBottom w:val="0"/>
                  <w:divBdr>
                    <w:top w:val="none" w:sz="0" w:space="0" w:color="auto"/>
                    <w:left w:val="none" w:sz="0" w:space="0" w:color="auto"/>
                    <w:bottom w:val="none" w:sz="0" w:space="0" w:color="auto"/>
                    <w:right w:val="none" w:sz="0" w:space="0" w:color="auto"/>
                  </w:divBdr>
                </w:div>
              </w:divsChild>
            </w:div>
            <w:div w:id="1756705366">
              <w:marLeft w:val="0"/>
              <w:marRight w:val="0"/>
              <w:marTop w:val="0"/>
              <w:marBottom w:val="0"/>
              <w:divBdr>
                <w:top w:val="none" w:sz="0" w:space="0" w:color="auto"/>
                <w:left w:val="none" w:sz="0" w:space="0" w:color="auto"/>
                <w:bottom w:val="none" w:sz="0" w:space="0" w:color="auto"/>
                <w:right w:val="none" w:sz="0" w:space="0" w:color="auto"/>
              </w:divBdr>
              <w:divsChild>
                <w:div w:id="1211263056">
                  <w:marLeft w:val="0"/>
                  <w:marRight w:val="0"/>
                  <w:marTop w:val="0"/>
                  <w:marBottom w:val="0"/>
                  <w:divBdr>
                    <w:top w:val="none" w:sz="0" w:space="0" w:color="auto"/>
                    <w:left w:val="none" w:sz="0" w:space="0" w:color="auto"/>
                    <w:bottom w:val="none" w:sz="0" w:space="0" w:color="auto"/>
                    <w:right w:val="none" w:sz="0" w:space="0" w:color="auto"/>
                  </w:divBdr>
                </w:div>
              </w:divsChild>
            </w:div>
            <w:div w:id="1876238394">
              <w:marLeft w:val="0"/>
              <w:marRight w:val="0"/>
              <w:marTop w:val="0"/>
              <w:marBottom w:val="0"/>
              <w:divBdr>
                <w:top w:val="none" w:sz="0" w:space="0" w:color="auto"/>
                <w:left w:val="none" w:sz="0" w:space="0" w:color="auto"/>
                <w:bottom w:val="none" w:sz="0" w:space="0" w:color="auto"/>
                <w:right w:val="none" w:sz="0" w:space="0" w:color="auto"/>
              </w:divBdr>
              <w:divsChild>
                <w:div w:id="8918185">
                  <w:marLeft w:val="0"/>
                  <w:marRight w:val="0"/>
                  <w:marTop w:val="0"/>
                  <w:marBottom w:val="0"/>
                  <w:divBdr>
                    <w:top w:val="none" w:sz="0" w:space="0" w:color="auto"/>
                    <w:left w:val="none" w:sz="0" w:space="0" w:color="auto"/>
                    <w:bottom w:val="none" w:sz="0" w:space="0" w:color="auto"/>
                    <w:right w:val="none" w:sz="0" w:space="0" w:color="auto"/>
                  </w:divBdr>
                </w:div>
                <w:div w:id="6995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4361">
      <w:bodyDiv w:val="1"/>
      <w:marLeft w:val="0"/>
      <w:marRight w:val="0"/>
      <w:marTop w:val="0"/>
      <w:marBottom w:val="0"/>
      <w:divBdr>
        <w:top w:val="none" w:sz="0" w:space="0" w:color="auto"/>
        <w:left w:val="none" w:sz="0" w:space="0" w:color="auto"/>
        <w:bottom w:val="none" w:sz="0" w:space="0" w:color="auto"/>
        <w:right w:val="none" w:sz="0" w:space="0" w:color="auto"/>
      </w:divBdr>
    </w:div>
    <w:div w:id="582760237">
      <w:bodyDiv w:val="1"/>
      <w:marLeft w:val="0"/>
      <w:marRight w:val="0"/>
      <w:marTop w:val="0"/>
      <w:marBottom w:val="0"/>
      <w:divBdr>
        <w:top w:val="none" w:sz="0" w:space="0" w:color="auto"/>
        <w:left w:val="none" w:sz="0" w:space="0" w:color="auto"/>
        <w:bottom w:val="none" w:sz="0" w:space="0" w:color="auto"/>
        <w:right w:val="none" w:sz="0" w:space="0" w:color="auto"/>
      </w:divBdr>
    </w:div>
    <w:div w:id="663322235">
      <w:bodyDiv w:val="1"/>
      <w:marLeft w:val="0"/>
      <w:marRight w:val="0"/>
      <w:marTop w:val="0"/>
      <w:marBottom w:val="0"/>
      <w:divBdr>
        <w:top w:val="none" w:sz="0" w:space="0" w:color="auto"/>
        <w:left w:val="none" w:sz="0" w:space="0" w:color="auto"/>
        <w:bottom w:val="none" w:sz="0" w:space="0" w:color="auto"/>
        <w:right w:val="none" w:sz="0" w:space="0" w:color="auto"/>
      </w:divBdr>
    </w:div>
    <w:div w:id="780539311">
      <w:bodyDiv w:val="1"/>
      <w:marLeft w:val="0"/>
      <w:marRight w:val="0"/>
      <w:marTop w:val="0"/>
      <w:marBottom w:val="0"/>
      <w:divBdr>
        <w:top w:val="none" w:sz="0" w:space="0" w:color="auto"/>
        <w:left w:val="none" w:sz="0" w:space="0" w:color="auto"/>
        <w:bottom w:val="none" w:sz="0" w:space="0" w:color="auto"/>
        <w:right w:val="none" w:sz="0" w:space="0" w:color="auto"/>
      </w:divBdr>
      <w:divsChild>
        <w:div w:id="932469080">
          <w:marLeft w:val="0"/>
          <w:marRight w:val="0"/>
          <w:marTop w:val="0"/>
          <w:marBottom w:val="0"/>
          <w:divBdr>
            <w:top w:val="none" w:sz="0" w:space="0" w:color="auto"/>
            <w:left w:val="none" w:sz="0" w:space="0" w:color="auto"/>
            <w:bottom w:val="none" w:sz="0" w:space="0" w:color="auto"/>
            <w:right w:val="none" w:sz="0" w:space="0" w:color="auto"/>
          </w:divBdr>
        </w:div>
      </w:divsChild>
    </w:div>
    <w:div w:id="825895971">
      <w:bodyDiv w:val="1"/>
      <w:marLeft w:val="0"/>
      <w:marRight w:val="0"/>
      <w:marTop w:val="0"/>
      <w:marBottom w:val="0"/>
      <w:divBdr>
        <w:top w:val="none" w:sz="0" w:space="0" w:color="auto"/>
        <w:left w:val="none" w:sz="0" w:space="0" w:color="auto"/>
        <w:bottom w:val="none" w:sz="0" w:space="0" w:color="auto"/>
        <w:right w:val="none" w:sz="0" w:space="0" w:color="auto"/>
      </w:divBdr>
      <w:divsChild>
        <w:div w:id="934171016">
          <w:marLeft w:val="0"/>
          <w:marRight w:val="0"/>
          <w:marTop w:val="0"/>
          <w:marBottom w:val="0"/>
          <w:divBdr>
            <w:top w:val="none" w:sz="0" w:space="0" w:color="auto"/>
            <w:left w:val="none" w:sz="0" w:space="0" w:color="auto"/>
            <w:bottom w:val="none" w:sz="0" w:space="0" w:color="auto"/>
            <w:right w:val="none" w:sz="0" w:space="0" w:color="auto"/>
          </w:divBdr>
          <w:divsChild>
            <w:div w:id="596984763">
              <w:marLeft w:val="0"/>
              <w:marRight w:val="0"/>
              <w:marTop w:val="0"/>
              <w:marBottom w:val="0"/>
              <w:divBdr>
                <w:top w:val="none" w:sz="0" w:space="0" w:color="auto"/>
                <w:left w:val="none" w:sz="0" w:space="0" w:color="auto"/>
                <w:bottom w:val="none" w:sz="0" w:space="0" w:color="auto"/>
                <w:right w:val="none" w:sz="0" w:space="0" w:color="auto"/>
              </w:divBdr>
              <w:divsChild>
                <w:div w:id="312678599">
                  <w:marLeft w:val="0"/>
                  <w:marRight w:val="0"/>
                  <w:marTop w:val="0"/>
                  <w:marBottom w:val="0"/>
                  <w:divBdr>
                    <w:top w:val="none" w:sz="0" w:space="0" w:color="auto"/>
                    <w:left w:val="none" w:sz="0" w:space="0" w:color="auto"/>
                    <w:bottom w:val="none" w:sz="0" w:space="0" w:color="auto"/>
                    <w:right w:val="none" w:sz="0" w:space="0" w:color="auto"/>
                  </w:divBdr>
                  <w:divsChild>
                    <w:div w:id="174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3399">
              <w:marLeft w:val="0"/>
              <w:marRight w:val="0"/>
              <w:marTop w:val="0"/>
              <w:marBottom w:val="0"/>
              <w:divBdr>
                <w:top w:val="none" w:sz="0" w:space="0" w:color="auto"/>
                <w:left w:val="none" w:sz="0" w:space="0" w:color="auto"/>
                <w:bottom w:val="none" w:sz="0" w:space="0" w:color="auto"/>
                <w:right w:val="none" w:sz="0" w:space="0" w:color="auto"/>
              </w:divBdr>
              <w:divsChild>
                <w:div w:id="1185484269">
                  <w:marLeft w:val="0"/>
                  <w:marRight w:val="0"/>
                  <w:marTop w:val="0"/>
                  <w:marBottom w:val="0"/>
                  <w:divBdr>
                    <w:top w:val="none" w:sz="0" w:space="0" w:color="auto"/>
                    <w:left w:val="none" w:sz="0" w:space="0" w:color="auto"/>
                    <w:bottom w:val="none" w:sz="0" w:space="0" w:color="auto"/>
                    <w:right w:val="none" w:sz="0" w:space="0" w:color="auto"/>
                  </w:divBdr>
                </w:div>
              </w:divsChild>
            </w:div>
            <w:div w:id="1675254672">
              <w:marLeft w:val="0"/>
              <w:marRight w:val="0"/>
              <w:marTop w:val="0"/>
              <w:marBottom w:val="0"/>
              <w:divBdr>
                <w:top w:val="none" w:sz="0" w:space="0" w:color="auto"/>
                <w:left w:val="none" w:sz="0" w:space="0" w:color="auto"/>
                <w:bottom w:val="none" w:sz="0" w:space="0" w:color="auto"/>
                <w:right w:val="none" w:sz="0" w:space="0" w:color="auto"/>
              </w:divBdr>
              <w:divsChild>
                <w:div w:id="1521385033">
                  <w:marLeft w:val="0"/>
                  <w:marRight w:val="0"/>
                  <w:marTop w:val="0"/>
                  <w:marBottom w:val="0"/>
                  <w:divBdr>
                    <w:top w:val="none" w:sz="0" w:space="0" w:color="auto"/>
                    <w:left w:val="none" w:sz="0" w:space="0" w:color="auto"/>
                    <w:bottom w:val="none" w:sz="0" w:space="0" w:color="auto"/>
                    <w:right w:val="none" w:sz="0" w:space="0" w:color="auto"/>
                  </w:divBdr>
                  <w:divsChild>
                    <w:div w:id="1195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15675">
          <w:marLeft w:val="0"/>
          <w:marRight w:val="0"/>
          <w:marTop w:val="0"/>
          <w:marBottom w:val="0"/>
          <w:divBdr>
            <w:top w:val="none" w:sz="0" w:space="0" w:color="auto"/>
            <w:left w:val="none" w:sz="0" w:space="0" w:color="auto"/>
            <w:bottom w:val="none" w:sz="0" w:space="0" w:color="auto"/>
            <w:right w:val="none" w:sz="0" w:space="0" w:color="auto"/>
          </w:divBdr>
          <w:divsChild>
            <w:div w:id="865215092">
              <w:marLeft w:val="0"/>
              <w:marRight w:val="0"/>
              <w:marTop w:val="0"/>
              <w:marBottom w:val="0"/>
              <w:divBdr>
                <w:top w:val="none" w:sz="0" w:space="0" w:color="auto"/>
                <w:left w:val="none" w:sz="0" w:space="0" w:color="auto"/>
                <w:bottom w:val="none" w:sz="0" w:space="0" w:color="auto"/>
                <w:right w:val="none" w:sz="0" w:space="0" w:color="auto"/>
              </w:divBdr>
              <w:divsChild>
                <w:div w:id="1179855606">
                  <w:marLeft w:val="0"/>
                  <w:marRight w:val="0"/>
                  <w:marTop w:val="0"/>
                  <w:marBottom w:val="0"/>
                  <w:divBdr>
                    <w:top w:val="none" w:sz="0" w:space="0" w:color="auto"/>
                    <w:left w:val="none" w:sz="0" w:space="0" w:color="auto"/>
                    <w:bottom w:val="none" w:sz="0" w:space="0" w:color="auto"/>
                    <w:right w:val="none" w:sz="0" w:space="0" w:color="auto"/>
                  </w:divBdr>
                  <w:divsChild>
                    <w:div w:id="19394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36185">
      <w:bodyDiv w:val="1"/>
      <w:marLeft w:val="0"/>
      <w:marRight w:val="0"/>
      <w:marTop w:val="0"/>
      <w:marBottom w:val="0"/>
      <w:divBdr>
        <w:top w:val="none" w:sz="0" w:space="0" w:color="auto"/>
        <w:left w:val="none" w:sz="0" w:space="0" w:color="auto"/>
        <w:bottom w:val="none" w:sz="0" w:space="0" w:color="auto"/>
        <w:right w:val="none" w:sz="0" w:space="0" w:color="auto"/>
      </w:divBdr>
    </w:div>
    <w:div w:id="850870801">
      <w:bodyDiv w:val="1"/>
      <w:marLeft w:val="0"/>
      <w:marRight w:val="0"/>
      <w:marTop w:val="0"/>
      <w:marBottom w:val="0"/>
      <w:divBdr>
        <w:top w:val="none" w:sz="0" w:space="0" w:color="auto"/>
        <w:left w:val="none" w:sz="0" w:space="0" w:color="auto"/>
        <w:bottom w:val="none" w:sz="0" w:space="0" w:color="auto"/>
        <w:right w:val="none" w:sz="0" w:space="0" w:color="auto"/>
      </w:divBdr>
    </w:div>
    <w:div w:id="865797550">
      <w:bodyDiv w:val="1"/>
      <w:marLeft w:val="0"/>
      <w:marRight w:val="0"/>
      <w:marTop w:val="0"/>
      <w:marBottom w:val="0"/>
      <w:divBdr>
        <w:top w:val="none" w:sz="0" w:space="0" w:color="auto"/>
        <w:left w:val="none" w:sz="0" w:space="0" w:color="auto"/>
        <w:bottom w:val="none" w:sz="0" w:space="0" w:color="auto"/>
        <w:right w:val="none" w:sz="0" w:space="0" w:color="auto"/>
      </w:divBdr>
    </w:div>
    <w:div w:id="929509000">
      <w:bodyDiv w:val="1"/>
      <w:marLeft w:val="0"/>
      <w:marRight w:val="0"/>
      <w:marTop w:val="0"/>
      <w:marBottom w:val="0"/>
      <w:divBdr>
        <w:top w:val="none" w:sz="0" w:space="0" w:color="auto"/>
        <w:left w:val="none" w:sz="0" w:space="0" w:color="auto"/>
        <w:bottom w:val="none" w:sz="0" w:space="0" w:color="auto"/>
        <w:right w:val="none" w:sz="0" w:space="0" w:color="auto"/>
      </w:divBdr>
    </w:div>
    <w:div w:id="983586041">
      <w:bodyDiv w:val="1"/>
      <w:marLeft w:val="0"/>
      <w:marRight w:val="0"/>
      <w:marTop w:val="0"/>
      <w:marBottom w:val="0"/>
      <w:divBdr>
        <w:top w:val="none" w:sz="0" w:space="0" w:color="auto"/>
        <w:left w:val="none" w:sz="0" w:space="0" w:color="auto"/>
        <w:bottom w:val="none" w:sz="0" w:space="0" w:color="auto"/>
        <w:right w:val="none" w:sz="0" w:space="0" w:color="auto"/>
      </w:divBdr>
      <w:divsChild>
        <w:div w:id="1240335545">
          <w:marLeft w:val="0"/>
          <w:marRight w:val="0"/>
          <w:marTop w:val="0"/>
          <w:marBottom w:val="0"/>
          <w:divBdr>
            <w:top w:val="none" w:sz="0" w:space="0" w:color="auto"/>
            <w:left w:val="none" w:sz="0" w:space="0" w:color="auto"/>
            <w:bottom w:val="none" w:sz="0" w:space="0" w:color="auto"/>
            <w:right w:val="none" w:sz="0" w:space="0" w:color="auto"/>
          </w:divBdr>
        </w:div>
      </w:divsChild>
    </w:div>
    <w:div w:id="1024792184">
      <w:bodyDiv w:val="1"/>
      <w:marLeft w:val="0"/>
      <w:marRight w:val="0"/>
      <w:marTop w:val="0"/>
      <w:marBottom w:val="0"/>
      <w:divBdr>
        <w:top w:val="none" w:sz="0" w:space="0" w:color="auto"/>
        <w:left w:val="none" w:sz="0" w:space="0" w:color="auto"/>
        <w:bottom w:val="none" w:sz="0" w:space="0" w:color="auto"/>
        <w:right w:val="none" w:sz="0" w:space="0" w:color="auto"/>
      </w:divBdr>
      <w:divsChild>
        <w:div w:id="790903727">
          <w:marLeft w:val="0"/>
          <w:marRight w:val="0"/>
          <w:marTop w:val="0"/>
          <w:marBottom w:val="0"/>
          <w:divBdr>
            <w:top w:val="none" w:sz="0" w:space="0" w:color="auto"/>
            <w:left w:val="none" w:sz="0" w:space="0" w:color="auto"/>
            <w:bottom w:val="none" w:sz="0" w:space="0" w:color="auto"/>
            <w:right w:val="none" w:sz="0" w:space="0" w:color="auto"/>
          </w:divBdr>
        </w:div>
        <w:div w:id="1104567888">
          <w:marLeft w:val="0"/>
          <w:marRight w:val="0"/>
          <w:marTop w:val="0"/>
          <w:marBottom w:val="0"/>
          <w:divBdr>
            <w:top w:val="none" w:sz="0" w:space="0" w:color="auto"/>
            <w:left w:val="none" w:sz="0" w:space="0" w:color="auto"/>
            <w:bottom w:val="none" w:sz="0" w:space="0" w:color="auto"/>
            <w:right w:val="none" w:sz="0" w:space="0" w:color="auto"/>
          </w:divBdr>
        </w:div>
        <w:div w:id="1328749430">
          <w:marLeft w:val="0"/>
          <w:marRight w:val="0"/>
          <w:marTop w:val="0"/>
          <w:marBottom w:val="0"/>
          <w:divBdr>
            <w:top w:val="none" w:sz="0" w:space="0" w:color="auto"/>
            <w:left w:val="none" w:sz="0" w:space="0" w:color="auto"/>
            <w:bottom w:val="none" w:sz="0" w:space="0" w:color="auto"/>
            <w:right w:val="none" w:sz="0" w:space="0" w:color="auto"/>
          </w:divBdr>
        </w:div>
        <w:div w:id="2095736645">
          <w:marLeft w:val="0"/>
          <w:marRight w:val="0"/>
          <w:marTop w:val="0"/>
          <w:marBottom w:val="0"/>
          <w:divBdr>
            <w:top w:val="none" w:sz="0" w:space="0" w:color="auto"/>
            <w:left w:val="none" w:sz="0" w:space="0" w:color="auto"/>
            <w:bottom w:val="none" w:sz="0" w:space="0" w:color="auto"/>
            <w:right w:val="none" w:sz="0" w:space="0" w:color="auto"/>
          </w:divBdr>
        </w:div>
      </w:divsChild>
    </w:div>
    <w:div w:id="1207641369">
      <w:bodyDiv w:val="1"/>
      <w:marLeft w:val="0"/>
      <w:marRight w:val="0"/>
      <w:marTop w:val="0"/>
      <w:marBottom w:val="0"/>
      <w:divBdr>
        <w:top w:val="none" w:sz="0" w:space="0" w:color="auto"/>
        <w:left w:val="none" w:sz="0" w:space="0" w:color="auto"/>
        <w:bottom w:val="none" w:sz="0" w:space="0" w:color="auto"/>
        <w:right w:val="none" w:sz="0" w:space="0" w:color="auto"/>
      </w:divBdr>
    </w:div>
    <w:div w:id="1299922605">
      <w:bodyDiv w:val="1"/>
      <w:marLeft w:val="0"/>
      <w:marRight w:val="0"/>
      <w:marTop w:val="0"/>
      <w:marBottom w:val="0"/>
      <w:divBdr>
        <w:top w:val="none" w:sz="0" w:space="0" w:color="auto"/>
        <w:left w:val="none" w:sz="0" w:space="0" w:color="auto"/>
        <w:bottom w:val="none" w:sz="0" w:space="0" w:color="auto"/>
        <w:right w:val="none" w:sz="0" w:space="0" w:color="auto"/>
      </w:divBdr>
    </w:div>
    <w:div w:id="1415123420">
      <w:bodyDiv w:val="1"/>
      <w:marLeft w:val="0"/>
      <w:marRight w:val="0"/>
      <w:marTop w:val="0"/>
      <w:marBottom w:val="0"/>
      <w:divBdr>
        <w:top w:val="none" w:sz="0" w:space="0" w:color="auto"/>
        <w:left w:val="none" w:sz="0" w:space="0" w:color="auto"/>
        <w:bottom w:val="none" w:sz="0" w:space="0" w:color="auto"/>
        <w:right w:val="none" w:sz="0" w:space="0" w:color="auto"/>
      </w:divBdr>
    </w:div>
    <w:div w:id="1443527438">
      <w:bodyDiv w:val="1"/>
      <w:marLeft w:val="0"/>
      <w:marRight w:val="0"/>
      <w:marTop w:val="0"/>
      <w:marBottom w:val="0"/>
      <w:divBdr>
        <w:top w:val="none" w:sz="0" w:space="0" w:color="auto"/>
        <w:left w:val="none" w:sz="0" w:space="0" w:color="auto"/>
        <w:bottom w:val="none" w:sz="0" w:space="0" w:color="auto"/>
        <w:right w:val="none" w:sz="0" w:space="0" w:color="auto"/>
      </w:divBdr>
      <w:divsChild>
        <w:div w:id="593784248">
          <w:marLeft w:val="0"/>
          <w:marRight w:val="0"/>
          <w:marTop w:val="0"/>
          <w:marBottom w:val="0"/>
          <w:divBdr>
            <w:top w:val="none" w:sz="0" w:space="0" w:color="auto"/>
            <w:left w:val="none" w:sz="0" w:space="0" w:color="auto"/>
            <w:bottom w:val="none" w:sz="0" w:space="0" w:color="auto"/>
            <w:right w:val="none" w:sz="0" w:space="0" w:color="auto"/>
          </w:divBdr>
        </w:div>
      </w:divsChild>
    </w:div>
    <w:div w:id="1486429150">
      <w:bodyDiv w:val="1"/>
      <w:marLeft w:val="0"/>
      <w:marRight w:val="0"/>
      <w:marTop w:val="0"/>
      <w:marBottom w:val="0"/>
      <w:divBdr>
        <w:top w:val="none" w:sz="0" w:space="0" w:color="auto"/>
        <w:left w:val="none" w:sz="0" w:space="0" w:color="auto"/>
        <w:bottom w:val="none" w:sz="0" w:space="0" w:color="auto"/>
        <w:right w:val="none" w:sz="0" w:space="0" w:color="auto"/>
      </w:divBdr>
      <w:divsChild>
        <w:div w:id="594092453">
          <w:marLeft w:val="0"/>
          <w:marRight w:val="0"/>
          <w:marTop w:val="0"/>
          <w:marBottom w:val="0"/>
          <w:divBdr>
            <w:top w:val="none" w:sz="0" w:space="0" w:color="auto"/>
            <w:left w:val="none" w:sz="0" w:space="0" w:color="auto"/>
            <w:bottom w:val="none" w:sz="0" w:space="0" w:color="auto"/>
            <w:right w:val="none" w:sz="0" w:space="0" w:color="auto"/>
          </w:divBdr>
          <w:divsChild>
            <w:div w:id="869492067">
              <w:marLeft w:val="0"/>
              <w:marRight w:val="0"/>
              <w:marTop w:val="0"/>
              <w:marBottom w:val="0"/>
              <w:divBdr>
                <w:top w:val="none" w:sz="0" w:space="0" w:color="auto"/>
                <w:left w:val="none" w:sz="0" w:space="0" w:color="auto"/>
                <w:bottom w:val="none" w:sz="0" w:space="0" w:color="auto"/>
                <w:right w:val="none" w:sz="0" w:space="0" w:color="auto"/>
              </w:divBdr>
              <w:divsChild>
                <w:div w:id="185991473">
                  <w:marLeft w:val="0"/>
                  <w:marRight w:val="0"/>
                  <w:marTop w:val="0"/>
                  <w:marBottom w:val="0"/>
                  <w:divBdr>
                    <w:top w:val="none" w:sz="0" w:space="0" w:color="auto"/>
                    <w:left w:val="none" w:sz="0" w:space="0" w:color="auto"/>
                    <w:bottom w:val="none" w:sz="0" w:space="0" w:color="auto"/>
                    <w:right w:val="none" w:sz="0" w:space="0" w:color="auto"/>
                  </w:divBdr>
                </w:div>
                <w:div w:id="1530070079">
                  <w:marLeft w:val="0"/>
                  <w:marRight w:val="0"/>
                  <w:marTop w:val="0"/>
                  <w:marBottom w:val="0"/>
                  <w:divBdr>
                    <w:top w:val="none" w:sz="0" w:space="0" w:color="auto"/>
                    <w:left w:val="none" w:sz="0" w:space="0" w:color="auto"/>
                    <w:bottom w:val="none" w:sz="0" w:space="0" w:color="auto"/>
                    <w:right w:val="none" w:sz="0" w:space="0" w:color="auto"/>
                  </w:divBdr>
                </w:div>
                <w:div w:id="2072996908">
                  <w:marLeft w:val="0"/>
                  <w:marRight w:val="0"/>
                  <w:marTop w:val="0"/>
                  <w:marBottom w:val="0"/>
                  <w:divBdr>
                    <w:top w:val="none" w:sz="0" w:space="0" w:color="auto"/>
                    <w:left w:val="none" w:sz="0" w:space="0" w:color="auto"/>
                    <w:bottom w:val="none" w:sz="0" w:space="0" w:color="auto"/>
                    <w:right w:val="none" w:sz="0" w:space="0" w:color="auto"/>
                  </w:divBdr>
                </w:div>
              </w:divsChild>
            </w:div>
            <w:div w:id="911625995">
              <w:marLeft w:val="0"/>
              <w:marRight w:val="0"/>
              <w:marTop w:val="0"/>
              <w:marBottom w:val="0"/>
              <w:divBdr>
                <w:top w:val="none" w:sz="0" w:space="0" w:color="auto"/>
                <w:left w:val="none" w:sz="0" w:space="0" w:color="auto"/>
                <w:bottom w:val="none" w:sz="0" w:space="0" w:color="auto"/>
                <w:right w:val="none" w:sz="0" w:space="0" w:color="auto"/>
              </w:divBdr>
              <w:divsChild>
                <w:div w:id="1396051218">
                  <w:marLeft w:val="0"/>
                  <w:marRight w:val="0"/>
                  <w:marTop w:val="0"/>
                  <w:marBottom w:val="0"/>
                  <w:divBdr>
                    <w:top w:val="none" w:sz="0" w:space="0" w:color="auto"/>
                    <w:left w:val="none" w:sz="0" w:space="0" w:color="auto"/>
                    <w:bottom w:val="none" w:sz="0" w:space="0" w:color="auto"/>
                    <w:right w:val="none" w:sz="0" w:space="0" w:color="auto"/>
                  </w:divBdr>
                </w:div>
                <w:div w:id="2063097747">
                  <w:marLeft w:val="0"/>
                  <w:marRight w:val="0"/>
                  <w:marTop w:val="0"/>
                  <w:marBottom w:val="0"/>
                  <w:divBdr>
                    <w:top w:val="none" w:sz="0" w:space="0" w:color="auto"/>
                    <w:left w:val="none" w:sz="0" w:space="0" w:color="auto"/>
                    <w:bottom w:val="none" w:sz="0" w:space="0" w:color="auto"/>
                    <w:right w:val="none" w:sz="0" w:space="0" w:color="auto"/>
                  </w:divBdr>
                </w:div>
              </w:divsChild>
            </w:div>
            <w:div w:id="1740054985">
              <w:marLeft w:val="0"/>
              <w:marRight w:val="0"/>
              <w:marTop w:val="0"/>
              <w:marBottom w:val="0"/>
              <w:divBdr>
                <w:top w:val="none" w:sz="0" w:space="0" w:color="auto"/>
                <w:left w:val="none" w:sz="0" w:space="0" w:color="auto"/>
                <w:bottom w:val="none" w:sz="0" w:space="0" w:color="auto"/>
                <w:right w:val="none" w:sz="0" w:space="0" w:color="auto"/>
              </w:divBdr>
              <w:divsChild>
                <w:div w:id="975069557">
                  <w:marLeft w:val="0"/>
                  <w:marRight w:val="0"/>
                  <w:marTop w:val="0"/>
                  <w:marBottom w:val="0"/>
                  <w:divBdr>
                    <w:top w:val="none" w:sz="0" w:space="0" w:color="auto"/>
                    <w:left w:val="none" w:sz="0" w:space="0" w:color="auto"/>
                    <w:bottom w:val="none" w:sz="0" w:space="0" w:color="auto"/>
                    <w:right w:val="none" w:sz="0" w:space="0" w:color="auto"/>
                  </w:divBdr>
                  <w:divsChild>
                    <w:div w:id="171333855">
                      <w:marLeft w:val="0"/>
                      <w:marRight w:val="0"/>
                      <w:marTop w:val="0"/>
                      <w:marBottom w:val="0"/>
                      <w:divBdr>
                        <w:top w:val="none" w:sz="0" w:space="0" w:color="auto"/>
                        <w:left w:val="none" w:sz="0" w:space="0" w:color="auto"/>
                        <w:bottom w:val="none" w:sz="0" w:space="0" w:color="auto"/>
                        <w:right w:val="none" w:sz="0" w:space="0" w:color="auto"/>
                      </w:divBdr>
                    </w:div>
                    <w:div w:id="20353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5392">
              <w:marLeft w:val="0"/>
              <w:marRight w:val="0"/>
              <w:marTop w:val="0"/>
              <w:marBottom w:val="0"/>
              <w:divBdr>
                <w:top w:val="none" w:sz="0" w:space="0" w:color="auto"/>
                <w:left w:val="none" w:sz="0" w:space="0" w:color="auto"/>
                <w:bottom w:val="none" w:sz="0" w:space="0" w:color="auto"/>
                <w:right w:val="none" w:sz="0" w:space="0" w:color="auto"/>
              </w:divBdr>
              <w:divsChild>
                <w:div w:id="855264868">
                  <w:marLeft w:val="0"/>
                  <w:marRight w:val="0"/>
                  <w:marTop w:val="0"/>
                  <w:marBottom w:val="0"/>
                  <w:divBdr>
                    <w:top w:val="none" w:sz="0" w:space="0" w:color="auto"/>
                    <w:left w:val="none" w:sz="0" w:space="0" w:color="auto"/>
                    <w:bottom w:val="none" w:sz="0" w:space="0" w:color="auto"/>
                    <w:right w:val="none" w:sz="0" w:space="0" w:color="auto"/>
                  </w:divBdr>
                  <w:divsChild>
                    <w:div w:id="7983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45085">
      <w:bodyDiv w:val="1"/>
      <w:marLeft w:val="0"/>
      <w:marRight w:val="0"/>
      <w:marTop w:val="0"/>
      <w:marBottom w:val="0"/>
      <w:divBdr>
        <w:top w:val="none" w:sz="0" w:space="0" w:color="auto"/>
        <w:left w:val="none" w:sz="0" w:space="0" w:color="auto"/>
        <w:bottom w:val="none" w:sz="0" w:space="0" w:color="auto"/>
        <w:right w:val="none" w:sz="0" w:space="0" w:color="auto"/>
      </w:divBdr>
    </w:div>
    <w:div w:id="1583953853">
      <w:bodyDiv w:val="1"/>
      <w:marLeft w:val="0"/>
      <w:marRight w:val="0"/>
      <w:marTop w:val="0"/>
      <w:marBottom w:val="0"/>
      <w:divBdr>
        <w:top w:val="none" w:sz="0" w:space="0" w:color="auto"/>
        <w:left w:val="none" w:sz="0" w:space="0" w:color="auto"/>
        <w:bottom w:val="none" w:sz="0" w:space="0" w:color="auto"/>
        <w:right w:val="none" w:sz="0" w:space="0" w:color="auto"/>
      </w:divBdr>
    </w:div>
    <w:div w:id="1732580755">
      <w:bodyDiv w:val="1"/>
      <w:marLeft w:val="0"/>
      <w:marRight w:val="0"/>
      <w:marTop w:val="0"/>
      <w:marBottom w:val="0"/>
      <w:divBdr>
        <w:top w:val="none" w:sz="0" w:space="0" w:color="auto"/>
        <w:left w:val="none" w:sz="0" w:space="0" w:color="auto"/>
        <w:bottom w:val="none" w:sz="0" w:space="0" w:color="auto"/>
        <w:right w:val="none" w:sz="0" w:space="0" w:color="auto"/>
      </w:divBdr>
    </w:div>
    <w:div w:id="1833108672">
      <w:bodyDiv w:val="1"/>
      <w:marLeft w:val="0"/>
      <w:marRight w:val="0"/>
      <w:marTop w:val="0"/>
      <w:marBottom w:val="0"/>
      <w:divBdr>
        <w:top w:val="none" w:sz="0" w:space="0" w:color="auto"/>
        <w:left w:val="none" w:sz="0" w:space="0" w:color="auto"/>
        <w:bottom w:val="none" w:sz="0" w:space="0" w:color="auto"/>
        <w:right w:val="none" w:sz="0" w:space="0" w:color="auto"/>
      </w:divBdr>
    </w:div>
    <w:div w:id="1854345640">
      <w:bodyDiv w:val="1"/>
      <w:marLeft w:val="0"/>
      <w:marRight w:val="0"/>
      <w:marTop w:val="0"/>
      <w:marBottom w:val="0"/>
      <w:divBdr>
        <w:top w:val="none" w:sz="0" w:space="0" w:color="auto"/>
        <w:left w:val="none" w:sz="0" w:space="0" w:color="auto"/>
        <w:bottom w:val="none" w:sz="0" w:space="0" w:color="auto"/>
        <w:right w:val="none" w:sz="0" w:space="0" w:color="auto"/>
      </w:divBdr>
    </w:div>
    <w:div w:id="1874535759">
      <w:bodyDiv w:val="1"/>
      <w:marLeft w:val="0"/>
      <w:marRight w:val="0"/>
      <w:marTop w:val="0"/>
      <w:marBottom w:val="0"/>
      <w:divBdr>
        <w:top w:val="none" w:sz="0" w:space="0" w:color="auto"/>
        <w:left w:val="none" w:sz="0" w:space="0" w:color="auto"/>
        <w:bottom w:val="none" w:sz="0" w:space="0" w:color="auto"/>
        <w:right w:val="none" w:sz="0" w:space="0" w:color="auto"/>
      </w:divBdr>
    </w:div>
    <w:div w:id="1923755762">
      <w:bodyDiv w:val="1"/>
      <w:marLeft w:val="0"/>
      <w:marRight w:val="0"/>
      <w:marTop w:val="0"/>
      <w:marBottom w:val="0"/>
      <w:divBdr>
        <w:top w:val="none" w:sz="0" w:space="0" w:color="auto"/>
        <w:left w:val="none" w:sz="0" w:space="0" w:color="auto"/>
        <w:bottom w:val="none" w:sz="0" w:space="0" w:color="auto"/>
        <w:right w:val="none" w:sz="0" w:space="0" w:color="auto"/>
      </w:divBdr>
    </w:div>
    <w:div w:id="1968780954">
      <w:bodyDiv w:val="1"/>
      <w:marLeft w:val="0"/>
      <w:marRight w:val="0"/>
      <w:marTop w:val="0"/>
      <w:marBottom w:val="0"/>
      <w:divBdr>
        <w:top w:val="none" w:sz="0" w:space="0" w:color="auto"/>
        <w:left w:val="none" w:sz="0" w:space="0" w:color="auto"/>
        <w:bottom w:val="none" w:sz="0" w:space="0" w:color="auto"/>
        <w:right w:val="none" w:sz="0" w:space="0" w:color="auto"/>
      </w:divBdr>
    </w:div>
    <w:div w:id="2110542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jpeg"/><Relationship Id="rId13" Type="http://schemas.microsoft.com/office/2007/relationships/hdphoto" Target="media/hdphoto2.wdp"/><Relationship Id="rId14" Type="http://schemas.openxmlformats.org/officeDocument/2006/relationships/image" Target="media/image4.jpeg"/><Relationship Id="rId15" Type="http://schemas.microsoft.com/office/2007/relationships/hdphoto" Target="media/hdphoto3.wdp"/><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0A76C-4D65-F149-A78C-11641166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1771</Words>
  <Characters>11836</Characters>
  <Application>Microsoft Macintosh Word</Application>
  <DocSecurity>0</DocSecurity>
  <Lines>303</Lines>
  <Paragraphs>118</Paragraphs>
  <ScaleCrop>false</ScaleCrop>
  <Company/>
  <LinksUpToDate>false</LinksUpToDate>
  <CharactersWithSpaces>13489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Severin Brunold</dc:creator>
  <cp:keywords/>
  <dc:description/>
  <cp:lastModifiedBy>Severin Brunold</cp:lastModifiedBy>
  <cp:revision>4</cp:revision>
  <cp:lastPrinted>2013-04-23T11:14:00Z</cp:lastPrinted>
  <dcterms:created xsi:type="dcterms:W3CDTF">2013-04-23T11:16:00Z</dcterms:created>
  <dcterms:modified xsi:type="dcterms:W3CDTF">2013-04-24T07:21:00Z</dcterms:modified>
</cp:coreProperties>
</file>